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1" w:rsidRPr="00884501" w:rsidRDefault="00952741" w:rsidP="00952741">
      <w:pPr>
        <w:pStyle w:val="a3"/>
        <w:rPr>
          <w:b/>
          <w:color w:val="000000"/>
        </w:rPr>
      </w:pPr>
      <w:r w:rsidRPr="00884501">
        <w:rPr>
          <w:b/>
          <w:color w:val="000000"/>
        </w:rPr>
        <w:t xml:space="preserve">Протокол правления РО-СПб от </w:t>
      </w:r>
      <w:r w:rsidR="009365DB" w:rsidRPr="00884501">
        <w:rPr>
          <w:b/>
          <w:color w:val="000000"/>
        </w:rPr>
        <w:t>04.04</w:t>
      </w:r>
      <w:r w:rsidR="00591D29" w:rsidRPr="00884501">
        <w:rPr>
          <w:b/>
          <w:color w:val="000000"/>
        </w:rPr>
        <w:t>.2018.</w:t>
      </w:r>
    </w:p>
    <w:p w:rsidR="009365DB" w:rsidRPr="00F523BF" w:rsidRDefault="00952741" w:rsidP="00952741">
      <w:pPr>
        <w:pStyle w:val="a3"/>
        <w:rPr>
          <w:color w:val="000000"/>
        </w:rPr>
      </w:pPr>
      <w:r w:rsidRPr="00884501">
        <w:rPr>
          <w:b/>
          <w:color w:val="000000"/>
        </w:rPr>
        <w:t>Присутствовали:</w:t>
      </w:r>
      <w:r w:rsidR="00884501">
        <w:rPr>
          <w:color w:val="000000"/>
        </w:rPr>
        <w:br/>
      </w:r>
      <w:r w:rsidR="00200FC5" w:rsidRPr="00884501">
        <w:rPr>
          <w:b/>
          <w:color w:val="000000"/>
        </w:rPr>
        <w:t>Председатель:</w:t>
      </w:r>
      <w:r w:rsidRPr="00A46528">
        <w:rPr>
          <w:color w:val="000000"/>
        </w:rPr>
        <w:t xml:space="preserve"> Авакумов Сергей;</w:t>
      </w:r>
      <w:r w:rsidR="00884501">
        <w:rPr>
          <w:color w:val="000000"/>
        </w:rPr>
        <w:br/>
      </w:r>
      <w:r w:rsidRPr="00884501">
        <w:rPr>
          <w:b/>
          <w:color w:val="000000"/>
        </w:rPr>
        <w:t>Чле</w:t>
      </w:r>
      <w:r w:rsidR="00706569" w:rsidRPr="00884501">
        <w:rPr>
          <w:b/>
          <w:color w:val="000000"/>
        </w:rPr>
        <w:t>ны правления:</w:t>
      </w:r>
      <w:r w:rsidR="00706569">
        <w:rPr>
          <w:color w:val="000000"/>
        </w:rPr>
        <w:t xml:space="preserve"> </w:t>
      </w:r>
      <w:proofErr w:type="spellStart"/>
      <w:r w:rsidR="00706569">
        <w:rPr>
          <w:color w:val="000000"/>
        </w:rPr>
        <w:t>Павлоцкая</w:t>
      </w:r>
      <w:proofErr w:type="spellEnd"/>
      <w:r w:rsidR="00706569">
        <w:rPr>
          <w:color w:val="000000"/>
        </w:rPr>
        <w:t xml:space="preserve"> Марина,</w:t>
      </w:r>
      <w:r>
        <w:rPr>
          <w:color w:val="000000"/>
        </w:rPr>
        <w:t xml:space="preserve"> </w:t>
      </w:r>
      <w:r w:rsidR="00B15091">
        <w:rPr>
          <w:color w:val="000000"/>
        </w:rPr>
        <w:t>Ларионова Татьяна,</w:t>
      </w:r>
      <w:r w:rsidR="00706569" w:rsidRPr="00706569">
        <w:rPr>
          <w:color w:val="000000"/>
        </w:rPr>
        <w:t xml:space="preserve"> </w:t>
      </w:r>
      <w:proofErr w:type="spellStart"/>
      <w:r w:rsidR="00706569">
        <w:rPr>
          <w:color w:val="000000"/>
        </w:rPr>
        <w:t>Боровкова</w:t>
      </w:r>
      <w:proofErr w:type="spellEnd"/>
      <w:r w:rsidR="00706569">
        <w:rPr>
          <w:color w:val="000000"/>
        </w:rPr>
        <w:t xml:space="preserve"> Юлия,</w:t>
      </w:r>
      <w:r w:rsidRPr="00AD594C">
        <w:rPr>
          <w:color w:val="000000"/>
        </w:rPr>
        <w:t xml:space="preserve"> </w:t>
      </w:r>
      <w:proofErr w:type="spellStart"/>
      <w:r>
        <w:rPr>
          <w:color w:val="000000"/>
        </w:rPr>
        <w:t>Колпакова</w:t>
      </w:r>
      <w:proofErr w:type="spellEnd"/>
      <w:r>
        <w:rPr>
          <w:color w:val="000000"/>
        </w:rPr>
        <w:t xml:space="preserve"> Ирина.</w:t>
      </w:r>
      <w:r w:rsidR="00884501">
        <w:rPr>
          <w:color w:val="000000"/>
        </w:rPr>
        <w:br/>
      </w:r>
      <w:r w:rsidR="009365DB" w:rsidRPr="00884501">
        <w:rPr>
          <w:b/>
          <w:color w:val="000000"/>
        </w:rPr>
        <w:t xml:space="preserve">По </w:t>
      </w:r>
      <w:proofErr w:type="spellStart"/>
      <w:r w:rsidR="009365DB" w:rsidRPr="00884501">
        <w:rPr>
          <w:b/>
          <w:color w:val="000000"/>
        </w:rPr>
        <w:t>скайп</w:t>
      </w:r>
      <w:proofErr w:type="spellEnd"/>
      <w:r w:rsidR="009365DB" w:rsidRPr="00884501">
        <w:rPr>
          <w:b/>
          <w:color w:val="000000"/>
        </w:rPr>
        <w:t>:</w:t>
      </w:r>
      <w:r w:rsidR="009365DB">
        <w:rPr>
          <w:color w:val="000000"/>
        </w:rPr>
        <w:t xml:space="preserve"> Одинцова Ольга</w:t>
      </w:r>
      <w:r w:rsidR="00706569">
        <w:rPr>
          <w:color w:val="000000"/>
        </w:rPr>
        <w:t>.</w:t>
      </w:r>
    </w:p>
    <w:p w:rsidR="00952741" w:rsidRPr="00884501" w:rsidRDefault="00952741" w:rsidP="00952741">
      <w:pPr>
        <w:spacing w:before="100" w:beforeAutospacing="1" w:after="100" w:afterAutospacing="1"/>
        <w:jc w:val="left"/>
        <w:rPr>
          <w:rFonts w:eastAsia="Times New Roman"/>
          <w:b/>
          <w:color w:val="000000"/>
          <w:szCs w:val="24"/>
          <w:lang w:eastAsia="ru-RU"/>
        </w:rPr>
      </w:pPr>
      <w:r w:rsidRPr="00884501">
        <w:rPr>
          <w:rFonts w:eastAsia="Times New Roman"/>
          <w:b/>
          <w:color w:val="000000"/>
          <w:szCs w:val="24"/>
          <w:lang w:eastAsia="ru-RU"/>
        </w:rPr>
        <w:t>Повестка заседания:</w:t>
      </w:r>
    </w:p>
    <w:p w:rsidR="00884501" w:rsidRDefault="00B15091" w:rsidP="00884501">
      <w:pPr>
        <w:numPr>
          <w:ilvl w:val="0"/>
          <w:numId w:val="5"/>
        </w:numPr>
        <w:spacing w:before="100" w:beforeAutospacing="1"/>
        <w:jc w:val="left"/>
        <w:rPr>
          <w:rFonts w:eastAsia="Times New Roman"/>
          <w:color w:val="000000"/>
          <w:szCs w:val="24"/>
          <w:lang w:eastAsia="ru-RU"/>
        </w:rPr>
      </w:pPr>
      <w:r w:rsidRPr="00200FC5">
        <w:rPr>
          <w:rFonts w:eastAsia="Times New Roman"/>
          <w:color w:val="000000"/>
          <w:szCs w:val="24"/>
          <w:lang w:eastAsia="ru-RU"/>
        </w:rPr>
        <w:t>Подготовка ЛШ-18, организационные вопросы;</w:t>
      </w:r>
    </w:p>
    <w:p w:rsidR="00884501" w:rsidRPr="006B2AFC" w:rsidRDefault="006B2AFC" w:rsidP="006B2AFC">
      <w:pPr>
        <w:numPr>
          <w:ilvl w:val="0"/>
          <w:numId w:val="4"/>
        </w:numPr>
        <w:spacing w:before="100" w:beforeAutospacing="1"/>
        <w:jc w:val="left"/>
        <w:rPr>
          <w:rFonts w:eastAsia="Times New Roman"/>
          <w:b/>
          <w:color w:val="000000"/>
          <w:szCs w:val="24"/>
          <w:lang w:eastAsia="ru-RU"/>
        </w:rPr>
      </w:pPr>
      <w:r w:rsidRPr="006B2AFC">
        <w:rPr>
          <w:rFonts w:eastAsia="Times New Roman"/>
          <w:b/>
          <w:color w:val="000000"/>
          <w:szCs w:val="24"/>
          <w:lang w:eastAsia="ru-RU"/>
        </w:rPr>
        <w:t>Подготовка ЛШ-18, организационные вопросы</w:t>
      </w:r>
    </w:p>
    <w:p w:rsidR="00134FBF" w:rsidRDefault="00884501" w:rsidP="00463B2B">
      <w:pPr>
        <w:numPr>
          <w:ilvl w:val="1"/>
          <w:numId w:val="4"/>
        </w:numPr>
      </w:pPr>
      <w:r>
        <w:t>Подготовка</w:t>
      </w:r>
      <w:r w:rsidR="00134FBF">
        <w:t xml:space="preserve"> к выпуску Сборника тезисов ЛШ-18. </w:t>
      </w:r>
    </w:p>
    <w:p w:rsidR="00134FBF" w:rsidRDefault="00134FBF" w:rsidP="00134FBF">
      <w:pPr>
        <w:ind w:left="720"/>
      </w:pPr>
      <w:r>
        <w:t>Из заявившихся докладчиков только д</w:t>
      </w:r>
      <w:r w:rsidR="00706569">
        <w:t>вое</w:t>
      </w:r>
      <w:r>
        <w:t xml:space="preserve"> прислали свои тезисы докладов в установленной форме. Если до 15.04.2018 тезисы не поступят в Оргкомитет ЛШ, издание Сборника будет невозможно</w:t>
      </w:r>
      <w:r w:rsidR="006B2AFC">
        <w:t>, о чем будет сделана адресная рассылка заявившимся докладчикам</w:t>
      </w:r>
      <w:r>
        <w:t>.</w:t>
      </w:r>
    </w:p>
    <w:p w:rsidR="00134FBF" w:rsidRDefault="00134FBF" w:rsidP="00134FBF">
      <w:pPr>
        <w:ind w:left="720"/>
      </w:pPr>
    </w:p>
    <w:p w:rsidR="00545CE1" w:rsidRDefault="006B2AFC" w:rsidP="00463B2B">
      <w:pPr>
        <w:numPr>
          <w:ilvl w:val="1"/>
          <w:numId w:val="4"/>
        </w:numPr>
      </w:pPr>
      <w:r>
        <w:t>К</w:t>
      </w:r>
      <w:r w:rsidR="00545CE1">
        <w:t>орректировк</w:t>
      </w:r>
      <w:r>
        <w:t>а</w:t>
      </w:r>
      <w:r w:rsidR="00545CE1">
        <w:t xml:space="preserve"> расписания первого дня ЛШ (29.06.2018):</w:t>
      </w:r>
    </w:p>
    <w:p w:rsidR="00545CE1" w:rsidRDefault="00545CE1" w:rsidP="00545CE1">
      <w:pPr>
        <w:ind w:left="720"/>
      </w:pPr>
      <w:r>
        <w:t>12.00 – 15.00   Регистрация участников Генеральной Ассамблеи</w:t>
      </w:r>
      <w:r w:rsidR="00675A33">
        <w:t xml:space="preserve"> ЕКПП</w:t>
      </w:r>
      <w:r>
        <w:t xml:space="preserve"> и ЛШ</w:t>
      </w:r>
    </w:p>
    <w:p w:rsidR="00545CE1" w:rsidRDefault="00675A33" w:rsidP="00545CE1">
      <w:pPr>
        <w:ind w:left="720"/>
      </w:pPr>
      <w:r>
        <w:t>15.00 – 17.00    Генеральная Ассамблея ЕКПП</w:t>
      </w:r>
    </w:p>
    <w:p w:rsidR="00675A33" w:rsidRDefault="00675A33" w:rsidP="00545CE1">
      <w:pPr>
        <w:ind w:left="720"/>
      </w:pPr>
      <w:r>
        <w:t>17.00 – 17.30    Перерыв</w:t>
      </w:r>
    </w:p>
    <w:p w:rsidR="00675A33" w:rsidRDefault="00675A33" w:rsidP="00545CE1">
      <w:pPr>
        <w:ind w:left="720"/>
      </w:pPr>
      <w:r>
        <w:t>17.30 – 19.30    Пленарные заседания.</w:t>
      </w:r>
    </w:p>
    <w:p w:rsidR="00675A33" w:rsidRDefault="006B2AFC" w:rsidP="00545CE1">
      <w:pPr>
        <w:ind w:left="720"/>
      </w:pPr>
      <w:r>
        <w:t>С</w:t>
      </w:r>
      <w:r w:rsidR="00675A33">
        <w:t>делать информационное сообщение и рассылку членам ЕКПП.</w:t>
      </w:r>
    </w:p>
    <w:p w:rsidR="00675A33" w:rsidRDefault="00675A33" w:rsidP="00545CE1">
      <w:pPr>
        <w:ind w:left="720"/>
      </w:pPr>
    </w:p>
    <w:p w:rsidR="00134FBF" w:rsidRDefault="00675A33" w:rsidP="00463B2B">
      <w:pPr>
        <w:numPr>
          <w:ilvl w:val="1"/>
          <w:numId w:val="4"/>
        </w:numPr>
      </w:pPr>
      <w:r>
        <w:t>Повторить рассылку о регистрации участников ЛШ и бронировании отеля Кочубей Центр, которые можно осуществить на сайте ЕКПП.</w:t>
      </w:r>
    </w:p>
    <w:p w:rsidR="00463B2B" w:rsidRDefault="00463B2B" w:rsidP="00463B2B">
      <w:pPr>
        <w:numPr>
          <w:ilvl w:val="1"/>
          <w:numId w:val="4"/>
        </w:numPr>
      </w:pPr>
      <w:r>
        <w:t xml:space="preserve">Подготовку банкета обсудить с менеджером Дворца Кочубея.  </w:t>
      </w:r>
    </w:p>
    <w:p w:rsidR="00675A33" w:rsidRDefault="00675A33" w:rsidP="00134FBF">
      <w:pPr>
        <w:ind w:left="708"/>
      </w:pPr>
    </w:p>
    <w:p w:rsidR="00675A33" w:rsidRDefault="00675A33" w:rsidP="00134FBF">
      <w:pPr>
        <w:ind w:left="708"/>
      </w:pPr>
    </w:p>
    <w:p w:rsidR="00675A33" w:rsidRDefault="00675A33" w:rsidP="00675A33">
      <w:r>
        <w:t xml:space="preserve"> Следующее заседание Правления РО-СПб ЕКПП назначено на 07.05.2018, 11.00.</w:t>
      </w:r>
    </w:p>
    <w:p w:rsidR="00D22734" w:rsidRDefault="00D22734" w:rsidP="00134FBF">
      <w:pPr>
        <w:ind w:left="708"/>
      </w:pPr>
      <w:r>
        <w:t xml:space="preserve">       </w:t>
      </w:r>
    </w:p>
    <w:p w:rsidR="004A6390" w:rsidRDefault="004A6390">
      <w:r>
        <w:t xml:space="preserve"> </w:t>
      </w:r>
    </w:p>
    <w:p w:rsidR="004A6390" w:rsidRDefault="004A6390"/>
    <w:sectPr w:rsidR="004A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6E"/>
    <w:multiLevelType w:val="hybridMultilevel"/>
    <w:tmpl w:val="FCA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BED"/>
    <w:multiLevelType w:val="hybridMultilevel"/>
    <w:tmpl w:val="1884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93C"/>
    <w:multiLevelType w:val="hybridMultilevel"/>
    <w:tmpl w:val="1CA2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7527C"/>
    <w:multiLevelType w:val="hybridMultilevel"/>
    <w:tmpl w:val="5D6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4D7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14A5"/>
    <w:multiLevelType w:val="hybridMultilevel"/>
    <w:tmpl w:val="3E16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1"/>
    <w:rsid w:val="000B3D03"/>
    <w:rsid w:val="00134FBF"/>
    <w:rsid w:val="00175AD7"/>
    <w:rsid w:val="001C4FCF"/>
    <w:rsid w:val="00200FC5"/>
    <w:rsid w:val="003308BE"/>
    <w:rsid w:val="003C3CBD"/>
    <w:rsid w:val="00463B2B"/>
    <w:rsid w:val="004A6390"/>
    <w:rsid w:val="00545CE1"/>
    <w:rsid w:val="00591D29"/>
    <w:rsid w:val="00675A33"/>
    <w:rsid w:val="006B2AFC"/>
    <w:rsid w:val="00706569"/>
    <w:rsid w:val="007A6DCD"/>
    <w:rsid w:val="00884501"/>
    <w:rsid w:val="008B0823"/>
    <w:rsid w:val="009365DB"/>
    <w:rsid w:val="00952741"/>
    <w:rsid w:val="00B15091"/>
    <w:rsid w:val="00B318C2"/>
    <w:rsid w:val="00D22734"/>
    <w:rsid w:val="00D8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1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527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от 03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от 03</dc:title>
  <dc:creator>1</dc:creator>
  <cp:lastModifiedBy>Marina</cp:lastModifiedBy>
  <cp:revision>2</cp:revision>
  <dcterms:created xsi:type="dcterms:W3CDTF">2018-04-04T18:34:00Z</dcterms:created>
  <dcterms:modified xsi:type="dcterms:W3CDTF">2018-04-04T18:34:00Z</dcterms:modified>
</cp:coreProperties>
</file>