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D2" w:rsidRPr="009657D2" w:rsidRDefault="009657D2" w:rsidP="009657D2">
      <w:pPr>
        <w:pStyle w:val="a3"/>
        <w:jc w:val="center"/>
        <w:rPr>
          <w:b/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 xml:space="preserve">Протокол заседания правления </w:t>
      </w:r>
      <w:proofErr w:type="spellStart"/>
      <w:r w:rsidRPr="00736B7B">
        <w:rPr>
          <w:b/>
          <w:color w:val="000000"/>
          <w:sz w:val="27"/>
          <w:szCs w:val="27"/>
        </w:rPr>
        <w:t>РО-СПб</w:t>
      </w:r>
      <w:proofErr w:type="spellEnd"/>
      <w:r w:rsidRPr="00736B7B">
        <w:rPr>
          <w:b/>
          <w:color w:val="000000"/>
          <w:sz w:val="27"/>
          <w:szCs w:val="27"/>
        </w:rPr>
        <w:t xml:space="preserve"> от </w:t>
      </w:r>
      <w:r w:rsidRPr="009657D2">
        <w:rPr>
          <w:b/>
          <w:color w:val="000000"/>
          <w:sz w:val="27"/>
          <w:szCs w:val="27"/>
        </w:rPr>
        <w:t>27</w:t>
      </w:r>
      <w:r>
        <w:rPr>
          <w:b/>
          <w:color w:val="000000"/>
          <w:sz w:val="27"/>
          <w:szCs w:val="27"/>
        </w:rPr>
        <w:t>.</w:t>
      </w:r>
      <w:r w:rsidRPr="009657D2">
        <w:rPr>
          <w:b/>
          <w:color w:val="000000"/>
          <w:sz w:val="27"/>
          <w:szCs w:val="27"/>
        </w:rPr>
        <w:t>01</w:t>
      </w:r>
      <w:r>
        <w:rPr>
          <w:b/>
          <w:color w:val="000000"/>
          <w:sz w:val="27"/>
          <w:szCs w:val="27"/>
        </w:rPr>
        <w:t>.201</w:t>
      </w:r>
      <w:r w:rsidRPr="009657D2">
        <w:rPr>
          <w:b/>
          <w:color w:val="000000"/>
          <w:sz w:val="27"/>
          <w:szCs w:val="27"/>
        </w:rPr>
        <w:t>7</w:t>
      </w:r>
    </w:p>
    <w:p w:rsidR="009657D2" w:rsidRPr="00980E65" w:rsidRDefault="009657D2" w:rsidP="009657D2">
      <w:pPr>
        <w:pStyle w:val="a3"/>
      </w:pPr>
      <w:r w:rsidRPr="006936C4">
        <w:t>Присутствовали:</w:t>
      </w:r>
      <w:r w:rsidR="007229DE">
        <w:br/>
      </w:r>
      <w:r w:rsidRPr="006936C4">
        <w:t>Председатель: Авакумов Сергей.</w:t>
      </w:r>
      <w:r w:rsidRPr="006936C4">
        <w:br/>
        <w:t xml:space="preserve">Члены правления: </w:t>
      </w:r>
      <w:proofErr w:type="gramStart"/>
      <w:r w:rsidRPr="006936C4">
        <w:t xml:space="preserve">Ларионова Татьяна, </w:t>
      </w:r>
      <w:proofErr w:type="spellStart"/>
      <w:r w:rsidRPr="006936C4">
        <w:t>Павлоцкая</w:t>
      </w:r>
      <w:proofErr w:type="spellEnd"/>
      <w:r w:rsidRPr="006936C4">
        <w:t xml:space="preserve"> Марина, </w:t>
      </w:r>
      <w:proofErr w:type="spellStart"/>
      <w:r w:rsidRPr="006936C4">
        <w:t>Боровкова</w:t>
      </w:r>
      <w:proofErr w:type="spellEnd"/>
      <w:r w:rsidRPr="006936C4">
        <w:t xml:space="preserve"> Юлия, </w:t>
      </w:r>
      <w:proofErr w:type="spellStart"/>
      <w:r w:rsidRPr="006936C4">
        <w:t>Билим</w:t>
      </w:r>
      <w:proofErr w:type="spellEnd"/>
      <w:r w:rsidRPr="006936C4">
        <w:t xml:space="preserve"> Елена, </w:t>
      </w:r>
      <w:r w:rsidR="00980E65" w:rsidRPr="006936C4">
        <w:t>Горбушина Ольга</w:t>
      </w:r>
      <w:r w:rsidRPr="006936C4">
        <w:t xml:space="preserve">, </w:t>
      </w:r>
      <w:proofErr w:type="spellStart"/>
      <w:r w:rsidRPr="006936C4">
        <w:t>Колпакова</w:t>
      </w:r>
      <w:proofErr w:type="spellEnd"/>
      <w:r w:rsidRPr="006936C4">
        <w:t xml:space="preserve"> Ирина, Игумн</w:t>
      </w:r>
      <w:r w:rsidR="006936C4" w:rsidRPr="006936C4">
        <w:t>ова Оксана, Раковский Станислав</w:t>
      </w:r>
      <w:r w:rsidR="00980E65">
        <w:t xml:space="preserve">, </w:t>
      </w:r>
      <w:proofErr w:type="spellStart"/>
      <w:r w:rsidR="00980E65">
        <w:t>Брегвадзе</w:t>
      </w:r>
      <w:proofErr w:type="spellEnd"/>
      <w:r w:rsidR="00980E65">
        <w:t xml:space="preserve"> Дали.</w:t>
      </w:r>
      <w:proofErr w:type="gramEnd"/>
      <w:r w:rsidRPr="006936C4">
        <w:br/>
        <w:t xml:space="preserve">По </w:t>
      </w:r>
      <w:proofErr w:type="spellStart"/>
      <w:r w:rsidRPr="006936C4">
        <w:t>Скайп</w:t>
      </w:r>
      <w:proofErr w:type="spellEnd"/>
      <w:r w:rsidRPr="006936C4">
        <w:t>:</w:t>
      </w:r>
      <w:r w:rsidR="00980E65" w:rsidRPr="00980E65">
        <w:t xml:space="preserve"> </w:t>
      </w:r>
      <w:r w:rsidR="00980E65" w:rsidRPr="006936C4">
        <w:t>Одинцова Ольга</w:t>
      </w:r>
    </w:p>
    <w:p w:rsidR="009657D2" w:rsidRPr="006936C4" w:rsidRDefault="009657D2" w:rsidP="009657D2">
      <w:pPr>
        <w:pStyle w:val="a3"/>
        <w:rPr>
          <w:b/>
          <w:color w:val="000000"/>
          <w:sz w:val="28"/>
          <w:szCs w:val="28"/>
        </w:rPr>
      </w:pPr>
      <w:r w:rsidRPr="00736B7B">
        <w:rPr>
          <w:b/>
          <w:color w:val="000000"/>
          <w:sz w:val="28"/>
          <w:szCs w:val="28"/>
        </w:rPr>
        <w:t>Повестка заседания правления:</w:t>
      </w:r>
    </w:p>
    <w:p w:rsidR="009657D2" w:rsidRPr="007229DE" w:rsidRDefault="006936C4" w:rsidP="007229DE">
      <w:r w:rsidRPr="007229DE">
        <w:t>1.</w:t>
      </w:r>
      <w:r w:rsidR="009657D2" w:rsidRPr="007229DE">
        <w:t xml:space="preserve">Обсуждение проекта открытых лекций по Групповому Анализу; </w:t>
      </w:r>
    </w:p>
    <w:p w:rsidR="009657D2" w:rsidRPr="007229DE" w:rsidRDefault="006936C4" w:rsidP="007229DE">
      <w:r w:rsidRPr="007229DE">
        <w:t>2.</w:t>
      </w:r>
      <w:r w:rsidR="009657D2" w:rsidRPr="007229DE">
        <w:t xml:space="preserve">Обсуждение проекта «Круглый стол», предлагаемый Поповой Н; </w:t>
      </w:r>
    </w:p>
    <w:p w:rsidR="009657D2" w:rsidRPr="007229DE" w:rsidRDefault="006936C4" w:rsidP="007229DE">
      <w:r w:rsidRPr="007229DE">
        <w:t>3.</w:t>
      </w:r>
      <w:r w:rsidR="009657D2" w:rsidRPr="007229DE">
        <w:t xml:space="preserve">Конференция по снам – утверждение даты, обсуждение подготовки; </w:t>
      </w:r>
    </w:p>
    <w:p w:rsidR="009657D2" w:rsidRPr="007229DE" w:rsidRDefault="006936C4" w:rsidP="007229DE">
      <w:r w:rsidRPr="007229DE">
        <w:t>4.</w:t>
      </w:r>
      <w:r w:rsidR="009657D2" w:rsidRPr="007229DE">
        <w:t xml:space="preserve">Конференция-пикник в летний период – обсуждение даты; </w:t>
      </w:r>
    </w:p>
    <w:p w:rsidR="009657D2" w:rsidRPr="007229DE" w:rsidRDefault="006936C4" w:rsidP="007229DE">
      <w:r w:rsidRPr="007229DE">
        <w:t>5.</w:t>
      </w:r>
      <w:r w:rsidR="009657D2" w:rsidRPr="007229DE">
        <w:t xml:space="preserve">Интернет-ресурсы </w:t>
      </w:r>
      <w:proofErr w:type="spellStart"/>
      <w:r w:rsidR="009657D2" w:rsidRPr="007229DE">
        <w:t>РО-СПб</w:t>
      </w:r>
      <w:proofErr w:type="spellEnd"/>
      <w:r w:rsidR="009657D2" w:rsidRPr="007229DE">
        <w:t xml:space="preserve"> – ожидания от них, ответственные по ним; </w:t>
      </w:r>
    </w:p>
    <w:p w:rsidR="009657D2" w:rsidRPr="007229DE" w:rsidRDefault="006936C4" w:rsidP="007229DE">
      <w:r w:rsidRPr="007229DE">
        <w:t>6.</w:t>
      </w:r>
      <w:r w:rsidR="009657D2" w:rsidRPr="007229DE">
        <w:t xml:space="preserve">Прояснение вопросов сертификации. </w:t>
      </w:r>
    </w:p>
    <w:p w:rsidR="006936C4" w:rsidRDefault="006936C4" w:rsidP="009657D2">
      <w:pPr>
        <w:pStyle w:val="a3"/>
        <w:rPr>
          <w:lang w:val="en-US"/>
        </w:rPr>
      </w:pPr>
    </w:p>
    <w:p w:rsidR="006936C4" w:rsidRPr="000047A8" w:rsidRDefault="006936C4" w:rsidP="007229DE">
      <w:pPr>
        <w:pStyle w:val="a3"/>
        <w:numPr>
          <w:ilvl w:val="0"/>
          <w:numId w:val="4"/>
        </w:numPr>
        <w:rPr>
          <w:sz w:val="28"/>
          <w:szCs w:val="28"/>
        </w:rPr>
      </w:pPr>
      <w:r w:rsidRPr="000047A8">
        <w:rPr>
          <w:sz w:val="28"/>
          <w:szCs w:val="28"/>
        </w:rPr>
        <w:t>Обсуждение проекта открыт</w:t>
      </w:r>
      <w:r w:rsidR="007267D2">
        <w:rPr>
          <w:sz w:val="28"/>
          <w:szCs w:val="28"/>
        </w:rPr>
        <w:t>ых лекций по Групповому Анализу</w:t>
      </w:r>
      <w:r w:rsidRPr="000047A8">
        <w:rPr>
          <w:sz w:val="28"/>
          <w:szCs w:val="28"/>
        </w:rPr>
        <w:t xml:space="preserve"> </w:t>
      </w:r>
    </w:p>
    <w:p w:rsidR="006936C4" w:rsidRDefault="006936C4" w:rsidP="006936C4">
      <w:pPr>
        <w:pStyle w:val="a3"/>
      </w:pPr>
      <w:r w:rsidRPr="000047A8">
        <w:rPr>
          <w:b/>
        </w:rPr>
        <w:t>Обсуждали</w:t>
      </w:r>
      <w:r w:rsidR="00980E65" w:rsidRPr="000047A8">
        <w:rPr>
          <w:b/>
        </w:rPr>
        <w:t>:</w:t>
      </w:r>
      <w:r w:rsidR="00980E65">
        <w:t xml:space="preserve"> Необходимость и форму проекта </w:t>
      </w:r>
      <w:r w:rsidR="000047A8">
        <w:t xml:space="preserve">открытых </w:t>
      </w:r>
      <w:r w:rsidR="00980E65">
        <w:t>лекций по групповому анализу, порядок взаимодействия со специалистами</w:t>
      </w:r>
      <w:r w:rsidR="000047A8">
        <w:t>, представителями групп анализа</w:t>
      </w:r>
      <w:r w:rsidR="00980E65">
        <w:t xml:space="preserve">. </w:t>
      </w:r>
      <w:r w:rsidR="00890569">
        <w:br/>
      </w:r>
      <w:r w:rsidRPr="000047A8">
        <w:rPr>
          <w:b/>
        </w:rPr>
        <w:t>Приняли решение</w:t>
      </w:r>
      <w:r w:rsidR="00980E65" w:rsidRPr="000047A8">
        <w:rPr>
          <w:b/>
        </w:rPr>
        <w:t>:</w:t>
      </w:r>
      <w:r w:rsidR="00980E65">
        <w:t xml:space="preserve"> Запустить проект лекций в феврале – марте 2017</w:t>
      </w:r>
      <w:r w:rsidR="009A1A93">
        <w:t xml:space="preserve"> </w:t>
      </w:r>
      <w:r w:rsidR="00980E65">
        <w:t>года. Пригласить к участию в проекте</w:t>
      </w:r>
      <w:r w:rsidR="000047A8">
        <w:t xml:space="preserve"> Федорова Я.О., Винокура В.А, </w:t>
      </w:r>
      <w:r w:rsidR="00980E65">
        <w:t>представител</w:t>
      </w:r>
      <w:r w:rsidR="000047A8">
        <w:t>ей</w:t>
      </w:r>
      <w:r w:rsidR="00980E65">
        <w:t xml:space="preserve"> ОГРА. </w:t>
      </w:r>
      <w:r w:rsidR="00890569">
        <w:br/>
      </w:r>
      <w:r w:rsidR="007267D2" w:rsidRPr="007267D2">
        <w:rPr>
          <w:b/>
        </w:rPr>
        <w:t>Ответственные</w:t>
      </w:r>
      <w:r w:rsidR="00980E65" w:rsidRPr="007267D2">
        <w:rPr>
          <w:b/>
        </w:rPr>
        <w:t>:</w:t>
      </w:r>
      <w:r w:rsidR="00980E65">
        <w:t xml:space="preserve"> Ларионова Т., Игумнова О., </w:t>
      </w:r>
      <w:proofErr w:type="spellStart"/>
      <w:r w:rsidR="00980E65">
        <w:t>Билим</w:t>
      </w:r>
      <w:proofErr w:type="spellEnd"/>
      <w:r w:rsidR="00980E65">
        <w:t xml:space="preserve"> Е.</w:t>
      </w:r>
    </w:p>
    <w:p w:rsidR="006936C4" w:rsidRPr="00515338" w:rsidRDefault="007229DE" w:rsidP="00980E65">
      <w:pPr>
        <w:pStyle w:val="a3"/>
        <w:ind w:firstLine="708"/>
        <w:rPr>
          <w:sz w:val="28"/>
          <w:szCs w:val="28"/>
        </w:rPr>
      </w:pPr>
      <w:r w:rsidRPr="00515338">
        <w:rPr>
          <w:sz w:val="28"/>
          <w:szCs w:val="28"/>
        </w:rPr>
        <w:t xml:space="preserve">2. </w:t>
      </w:r>
      <w:r w:rsidR="006936C4" w:rsidRPr="00515338">
        <w:rPr>
          <w:sz w:val="28"/>
          <w:szCs w:val="28"/>
        </w:rPr>
        <w:t>Обсуждение проекта «Круглы</w:t>
      </w:r>
      <w:r w:rsidR="007267D2">
        <w:rPr>
          <w:sz w:val="28"/>
          <w:szCs w:val="28"/>
        </w:rPr>
        <w:t>й стол», предлагаемый Поповой Н</w:t>
      </w:r>
      <w:r w:rsidR="006936C4" w:rsidRPr="00515338">
        <w:rPr>
          <w:sz w:val="28"/>
          <w:szCs w:val="28"/>
        </w:rPr>
        <w:t xml:space="preserve"> </w:t>
      </w:r>
    </w:p>
    <w:p w:rsidR="007267D2" w:rsidRDefault="006936C4" w:rsidP="006936C4">
      <w:pPr>
        <w:pStyle w:val="a3"/>
        <w:rPr>
          <w:b/>
        </w:rPr>
      </w:pPr>
      <w:r w:rsidRPr="00515338">
        <w:rPr>
          <w:b/>
        </w:rPr>
        <w:t>Обсуждали</w:t>
      </w:r>
      <w:r w:rsidR="00980E65" w:rsidRPr="00515338">
        <w:rPr>
          <w:b/>
        </w:rPr>
        <w:t>:</w:t>
      </w:r>
      <w:r w:rsidR="00515338">
        <w:t xml:space="preserve"> Необходимость проведения проекта под эгидой </w:t>
      </w:r>
      <w:proofErr w:type="spellStart"/>
      <w:r w:rsidR="00515338">
        <w:t>РО-СПб</w:t>
      </w:r>
      <w:proofErr w:type="spellEnd"/>
      <w:r w:rsidR="009A1A93">
        <w:t>.</w:t>
      </w:r>
      <w:r w:rsidR="00890569">
        <w:br/>
      </w:r>
      <w:r w:rsidRPr="00515338">
        <w:rPr>
          <w:b/>
        </w:rPr>
        <w:t>Приняли решение</w:t>
      </w:r>
      <w:r w:rsidR="00980E65" w:rsidRPr="00515338">
        <w:rPr>
          <w:b/>
        </w:rPr>
        <w:t>:</w:t>
      </w:r>
      <w:r w:rsidR="007267D2">
        <w:rPr>
          <w:b/>
        </w:rPr>
        <w:t xml:space="preserve"> </w:t>
      </w:r>
    </w:p>
    <w:p w:rsidR="00515338" w:rsidRPr="00515338" w:rsidRDefault="007267D2" w:rsidP="004A35FC">
      <w:pPr>
        <w:pStyle w:val="a3"/>
        <w:numPr>
          <w:ilvl w:val="4"/>
          <w:numId w:val="9"/>
        </w:numPr>
      </w:pPr>
      <w:r w:rsidRPr="007267D2">
        <w:t xml:space="preserve">Нет </w:t>
      </w:r>
      <w:r>
        <w:t xml:space="preserve">оснований для проведения предлагаемого проекта под эгидой </w:t>
      </w:r>
      <w:proofErr w:type="spellStart"/>
      <w:r>
        <w:t>РО-СПб</w:t>
      </w:r>
      <w:proofErr w:type="spellEnd"/>
      <w:r w:rsidR="004A35FC">
        <w:t>;</w:t>
      </w:r>
    </w:p>
    <w:p w:rsidR="006936C4" w:rsidRDefault="007267D2" w:rsidP="004A35FC">
      <w:pPr>
        <w:pStyle w:val="a3"/>
        <w:numPr>
          <w:ilvl w:val="4"/>
          <w:numId w:val="9"/>
        </w:numPr>
      </w:pPr>
      <w:r>
        <w:t>При самостоятельном проведении проекта авторами о</w:t>
      </w:r>
      <w:r w:rsidR="00980E65">
        <w:t>казать информационную поддержку проекту.</w:t>
      </w:r>
    </w:p>
    <w:p w:rsidR="006936C4" w:rsidRDefault="006936C4" w:rsidP="00BD6544">
      <w:pPr>
        <w:pStyle w:val="a3"/>
        <w:numPr>
          <w:ilvl w:val="0"/>
          <w:numId w:val="2"/>
        </w:numPr>
      </w:pPr>
      <w:r w:rsidRPr="007267D2">
        <w:rPr>
          <w:sz w:val="28"/>
          <w:szCs w:val="28"/>
        </w:rPr>
        <w:t>Конференция по снам – утверждение даты, обсуждение подготовки</w:t>
      </w:r>
      <w:r>
        <w:t xml:space="preserve"> </w:t>
      </w:r>
    </w:p>
    <w:p w:rsidR="006E59CC" w:rsidRDefault="006936C4" w:rsidP="006936C4">
      <w:pPr>
        <w:pStyle w:val="a3"/>
      </w:pPr>
      <w:r w:rsidRPr="007267D2">
        <w:rPr>
          <w:b/>
        </w:rPr>
        <w:t>Обсуждали</w:t>
      </w:r>
      <w:r w:rsidR="00D64287" w:rsidRPr="007267D2">
        <w:rPr>
          <w:b/>
        </w:rPr>
        <w:t>:</w:t>
      </w:r>
      <w:r w:rsidR="00D64287">
        <w:t xml:space="preserve"> </w:t>
      </w:r>
      <w:r w:rsidR="00BD6544">
        <w:t>Время проведения Конференции по снам, организационные вопросы, Оргкомитет Конференции.</w:t>
      </w:r>
      <w:r w:rsidR="00890569">
        <w:br/>
      </w:r>
      <w:r w:rsidRPr="007267D2">
        <w:rPr>
          <w:b/>
        </w:rPr>
        <w:t>Приняли решение</w:t>
      </w:r>
      <w:r w:rsidR="00BD6544" w:rsidRPr="007267D2">
        <w:rPr>
          <w:b/>
        </w:rPr>
        <w:t>:</w:t>
      </w:r>
      <w:r w:rsidR="00BD6544">
        <w:t xml:space="preserve"> </w:t>
      </w:r>
    </w:p>
    <w:p w:rsidR="006E59CC" w:rsidRDefault="00BD6544" w:rsidP="004A35FC">
      <w:pPr>
        <w:pStyle w:val="a3"/>
        <w:numPr>
          <w:ilvl w:val="4"/>
          <w:numId w:val="8"/>
        </w:numPr>
      </w:pPr>
      <w:r>
        <w:t>Время проведения Конференции по снам – 8-9 апреля 2017 года</w:t>
      </w:r>
      <w:proofErr w:type="gramStart"/>
      <w:r w:rsidR="004A35FC">
        <w:t>;</w:t>
      </w:r>
      <w:r>
        <w:t xml:space="preserve">. </w:t>
      </w:r>
      <w:proofErr w:type="gramEnd"/>
    </w:p>
    <w:p w:rsidR="006E59CC" w:rsidRDefault="006E59CC" w:rsidP="004A35FC">
      <w:pPr>
        <w:pStyle w:val="a3"/>
        <w:numPr>
          <w:ilvl w:val="4"/>
          <w:numId w:val="8"/>
        </w:numPr>
      </w:pPr>
      <w:r>
        <w:t>Предусмотреть проведение круглого стола</w:t>
      </w:r>
      <w:r w:rsidR="004A35FC">
        <w:t>.</w:t>
      </w:r>
    </w:p>
    <w:p w:rsidR="006936C4" w:rsidRDefault="00890569" w:rsidP="006936C4">
      <w:pPr>
        <w:pStyle w:val="a3"/>
      </w:pPr>
      <w:r w:rsidRPr="00890569">
        <w:rPr>
          <w:b/>
        </w:rPr>
        <w:t>Ответственны</w:t>
      </w:r>
      <w:r w:rsidR="00BD6544" w:rsidRPr="00890569">
        <w:rPr>
          <w:b/>
        </w:rPr>
        <w:t>е</w:t>
      </w:r>
      <w:r w:rsidR="00BD6544">
        <w:t xml:space="preserve">: Ларионова Т., </w:t>
      </w:r>
      <w:proofErr w:type="spellStart"/>
      <w:r w:rsidR="00BD6544">
        <w:t>Колпакова</w:t>
      </w:r>
      <w:proofErr w:type="spellEnd"/>
      <w:r w:rsidR="00BD6544">
        <w:t xml:space="preserve"> И., </w:t>
      </w:r>
      <w:proofErr w:type="spellStart"/>
      <w:r w:rsidR="00BD6544">
        <w:t>Павлоцкая</w:t>
      </w:r>
      <w:proofErr w:type="spellEnd"/>
      <w:r w:rsidR="00BD6544">
        <w:t xml:space="preserve"> М.</w:t>
      </w:r>
    </w:p>
    <w:p w:rsidR="006936C4" w:rsidRDefault="006936C4" w:rsidP="00BD6544">
      <w:pPr>
        <w:pStyle w:val="a3"/>
        <w:numPr>
          <w:ilvl w:val="0"/>
          <w:numId w:val="2"/>
        </w:numPr>
      </w:pPr>
      <w:r w:rsidRPr="00890569">
        <w:rPr>
          <w:sz w:val="28"/>
          <w:szCs w:val="28"/>
        </w:rPr>
        <w:t xml:space="preserve"> Конференция-пикник в летний период – обсуждение даты</w:t>
      </w:r>
      <w:r>
        <w:t xml:space="preserve"> </w:t>
      </w:r>
    </w:p>
    <w:p w:rsidR="006936C4" w:rsidRDefault="006936C4" w:rsidP="006936C4">
      <w:pPr>
        <w:pStyle w:val="a3"/>
      </w:pPr>
      <w:r w:rsidRPr="00890569">
        <w:rPr>
          <w:b/>
        </w:rPr>
        <w:lastRenderedPageBreak/>
        <w:t>Обсуждали</w:t>
      </w:r>
      <w:r w:rsidR="004A200B" w:rsidRPr="00890569">
        <w:rPr>
          <w:b/>
        </w:rPr>
        <w:t>:</w:t>
      </w:r>
      <w:r w:rsidR="004A200B">
        <w:t xml:space="preserve"> Время проведения, тематику, формат</w:t>
      </w:r>
      <w:r w:rsidR="004A200B" w:rsidRPr="004A200B">
        <w:t xml:space="preserve"> </w:t>
      </w:r>
      <w:r w:rsidR="004A200B">
        <w:t>мероприятия.</w:t>
      </w:r>
      <w:r w:rsidR="00890569">
        <w:br/>
      </w:r>
      <w:r w:rsidRPr="00890569">
        <w:rPr>
          <w:b/>
        </w:rPr>
        <w:t>Приняли решение</w:t>
      </w:r>
      <w:r w:rsidR="004A200B" w:rsidRPr="00890569">
        <w:rPr>
          <w:b/>
        </w:rPr>
        <w:t>:</w:t>
      </w:r>
      <w:r w:rsidR="00481B27">
        <w:t xml:space="preserve"> Провести исследование возможностей проведения мероприятия на берегу Финского Залива в конце июня – начале июля 2017 года.</w:t>
      </w:r>
      <w:r w:rsidR="00890569">
        <w:br/>
      </w:r>
      <w:r>
        <w:t>Отв</w:t>
      </w:r>
      <w:r w:rsidR="00890569">
        <w:t>етственны</w:t>
      </w:r>
      <w:r>
        <w:t>й</w:t>
      </w:r>
      <w:r w:rsidR="00481B27">
        <w:t>: Ларионова Т.</w:t>
      </w:r>
      <w:r w:rsidR="004A35FC">
        <w:t>, Игумнова О.</w:t>
      </w:r>
      <w:r w:rsidR="00481B27">
        <w:t xml:space="preserve"> </w:t>
      </w:r>
    </w:p>
    <w:p w:rsidR="006936C4" w:rsidRDefault="006936C4" w:rsidP="00AE05F7">
      <w:pPr>
        <w:pStyle w:val="a3"/>
        <w:ind w:firstLine="708"/>
      </w:pPr>
      <w:r w:rsidRPr="006936C4">
        <w:t>5.</w:t>
      </w:r>
      <w:r>
        <w:t xml:space="preserve"> </w:t>
      </w:r>
      <w:r w:rsidRPr="00890569">
        <w:rPr>
          <w:sz w:val="28"/>
          <w:szCs w:val="28"/>
        </w:rPr>
        <w:t xml:space="preserve">Интернет-ресурсы </w:t>
      </w:r>
      <w:proofErr w:type="spellStart"/>
      <w:r w:rsidRPr="00890569">
        <w:rPr>
          <w:sz w:val="28"/>
          <w:szCs w:val="28"/>
        </w:rPr>
        <w:t>РО-СПб</w:t>
      </w:r>
      <w:proofErr w:type="spellEnd"/>
      <w:r w:rsidRPr="00890569">
        <w:rPr>
          <w:sz w:val="28"/>
          <w:szCs w:val="28"/>
        </w:rPr>
        <w:t xml:space="preserve"> – ожидания от них, ответственные по ним</w:t>
      </w:r>
    </w:p>
    <w:p w:rsidR="006936C4" w:rsidRDefault="006936C4" w:rsidP="006936C4">
      <w:pPr>
        <w:pStyle w:val="a3"/>
      </w:pPr>
      <w:r w:rsidRPr="00890569">
        <w:rPr>
          <w:b/>
        </w:rPr>
        <w:t>Обсуждали</w:t>
      </w:r>
      <w:r w:rsidR="00481B27" w:rsidRPr="00890569">
        <w:rPr>
          <w:b/>
        </w:rPr>
        <w:t>:</w:t>
      </w:r>
      <w:r w:rsidR="00481B27">
        <w:t xml:space="preserve"> </w:t>
      </w:r>
      <w:r w:rsidR="00581DB3">
        <w:t xml:space="preserve">Освещение Проектов </w:t>
      </w:r>
      <w:proofErr w:type="spellStart"/>
      <w:r w:rsidR="00581DB3">
        <w:t>РО-СПб</w:t>
      </w:r>
      <w:proofErr w:type="spellEnd"/>
      <w:r w:rsidR="00581DB3">
        <w:t xml:space="preserve"> в социальных сетях </w:t>
      </w:r>
      <w:proofErr w:type="spellStart"/>
      <w:r w:rsidR="00581DB3">
        <w:t>Фейсбук</w:t>
      </w:r>
      <w:proofErr w:type="spellEnd"/>
      <w:r w:rsidR="00581DB3">
        <w:t xml:space="preserve"> и </w:t>
      </w:r>
      <w:proofErr w:type="spellStart"/>
      <w:r w:rsidR="00581DB3">
        <w:t>Вконтакте</w:t>
      </w:r>
      <w:proofErr w:type="spellEnd"/>
      <w:r w:rsidR="00581DB3">
        <w:t>. Порядок информирования и размещения объявлений в этих сетях.</w:t>
      </w:r>
      <w:r w:rsidR="00890569">
        <w:br/>
      </w:r>
      <w:r w:rsidRPr="00890569">
        <w:rPr>
          <w:b/>
        </w:rPr>
        <w:t>Приняли решение</w:t>
      </w:r>
      <w:r w:rsidR="00581DB3" w:rsidRPr="00890569">
        <w:rPr>
          <w:b/>
        </w:rPr>
        <w:t>:</w:t>
      </w:r>
      <w:r w:rsidR="00581DB3">
        <w:t xml:space="preserve"> Пор</w:t>
      </w:r>
      <w:r w:rsidR="009A1A93">
        <w:t xml:space="preserve">учить размещение объявлений в </w:t>
      </w:r>
      <w:proofErr w:type="spellStart"/>
      <w:r w:rsidR="009A1A93">
        <w:t>Фейсбуке</w:t>
      </w:r>
      <w:proofErr w:type="spellEnd"/>
      <w:r w:rsidR="00581DB3">
        <w:t xml:space="preserve"> Никитиной О.</w:t>
      </w:r>
      <w:r w:rsidR="00874CDF">
        <w:t xml:space="preserve"> (</w:t>
      </w:r>
      <w:r w:rsidR="00874CDF" w:rsidRPr="00874CDF">
        <w:t>после согласования текста с Горбушиной О.</w:t>
      </w:r>
      <w:r w:rsidR="00874CDF">
        <w:t>)</w:t>
      </w:r>
      <w:r w:rsidR="00581DB3">
        <w:t>, размещение объявлений в ВК Горбушиной О.</w:t>
      </w:r>
      <w:r w:rsidR="00890569">
        <w:br/>
        <w:t>У</w:t>
      </w:r>
      <w:r w:rsidR="00581DB3">
        <w:t>становить обмен информацией между группами в этих сетях.</w:t>
      </w:r>
      <w:r w:rsidR="00890569">
        <w:br/>
      </w:r>
      <w:r w:rsidR="00581DB3" w:rsidRPr="00890569">
        <w:rPr>
          <w:b/>
        </w:rPr>
        <w:t>Отв</w:t>
      </w:r>
      <w:r w:rsidR="00890569" w:rsidRPr="00890569">
        <w:rPr>
          <w:b/>
        </w:rPr>
        <w:t>етственны</w:t>
      </w:r>
      <w:r w:rsidR="00581DB3" w:rsidRPr="00890569">
        <w:rPr>
          <w:b/>
        </w:rPr>
        <w:t>й:</w:t>
      </w:r>
      <w:r w:rsidR="00581DB3">
        <w:t xml:space="preserve"> Горбушина О.</w:t>
      </w:r>
    </w:p>
    <w:p w:rsidR="006936C4" w:rsidRPr="00890569" w:rsidRDefault="006936C4" w:rsidP="009A1A9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0569">
        <w:rPr>
          <w:sz w:val="28"/>
          <w:szCs w:val="28"/>
        </w:rPr>
        <w:t xml:space="preserve"> Прояснение вопросов сертификации. </w:t>
      </w:r>
    </w:p>
    <w:p w:rsidR="006936C4" w:rsidRDefault="006936C4" w:rsidP="006936C4">
      <w:pPr>
        <w:pStyle w:val="a3"/>
      </w:pPr>
      <w:r w:rsidRPr="006E59CC">
        <w:rPr>
          <w:b/>
        </w:rPr>
        <w:t>Обсуждали</w:t>
      </w:r>
      <w:r w:rsidR="00581DB3" w:rsidRPr="006E59CC">
        <w:rPr>
          <w:b/>
        </w:rPr>
        <w:t>:</w:t>
      </w:r>
      <w:r w:rsidR="00581DB3">
        <w:t xml:space="preserve"> </w:t>
      </w:r>
      <w:proofErr w:type="gramStart"/>
      <w:r w:rsidR="00581DB3">
        <w:t xml:space="preserve">Порядок зачета </w:t>
      </w:r>
      <w:proofErr w:type="spellStart"/>
      <w:r w:rsidR="00581DB3">
        <w:t>супервизий</w:t>
      </w:r>
      <w:proofErr w:type="spellEnd"/>
      <w:r w:rsidR="00581DB3">
        <w:t xml:space="preserve"> в рамках Проекта «Открытые </w:t>
      </w:r>
      <w:proofErr w:type="spellStart"/>
      <w:r w:rsidR="00581DB3">
        <w:t>супервизии</w:t>
      </w:r>
      <w:proofErr w:type="spellEnd"/>
      <w:r w:rsidR="00581DB3">
        <w:t>» для сертификации ЕКПП.</w:t>
      </w:r>
      <w:proofErr w:type="gramEnd"/>
      <w:r w:rsidR="006E59CC">
        <w:br/>
      </w:r>
      <w:r w:rsidRPr="006E59CC">
        <w:rPr>
          <w:b/>
        </w:rPr>
        <w:t>Приняли решение</w:t>
      </w:r>
      <w:r w:rsidR="00581DB3" w:rsidRPr="006E59CC">
        <w:rPr>
          <w:b/>
        </w:rPr>
        <w:t>:</w:t>
      </w:r>
      <w:r w:rsidR="00581DB3">
        <w:t xml:space="preserve"> Уточнить</w:t>
      </w:r>
      <w:r w:rsidR="00CB1F6A">
        <w:t xml:space="preserve"> </w:t>
      </w:r>
      <w:r w:rsidR="00581DB3">
        <w:t xml:space="preserve">в </w:t>
      </w:r>
      <w:proofErr w:type="spellStart"/>
      <w:r w:rsidR="00581DB3">
        <w:t>КСиА</w:t>
      </w:r>
      <w:proofErr w:type="spellEnd"/>
      <w:r w:rsidR="00581DB3">
        <w:t xml:space="preserve"> и четко сформулировать порядок зачета </w:t>
      </w:r>
      <w:proofErr w:type="spellStart"/>
      <w:r w:rsidR="00581DB3">
        <w:t>супервизий</w:t>
      </w:r>
      <w:proofErr w:type="spellEnd"/>
      <w:r w:rsidR="00581DB3">
        <w:t xml:space="preserve"> в рамках проекта «</w:t>
      </w:r>
      <w:proofErr w:type="gramStart"/>
      <w:r w:rsidR="00581DB3">
        <w:t>Открытые</w:t>
      </w:r>
      <w:proofErr w:type="gramEnd"/>
      <w:r w:rsidR="00581DB3">
        <w:t xml:space="preserve"> </w:t>
      </w:r>
      <w:proofErr w:type="spellStart"/>
      <w:r w:rsidR="00581DB3">
        <w:t>супервизии</w:t>
      </w:r>
      <w:proofErr w:type="spellEnd"/>
      <w:r w:rsidR="00581DB3">
        <w:t>»</w:t>
      </w:r>
      <w:r w:rsidR="006E59CC">
        <w:br/>
      </w:r>
      <w:r w:rsidR="00581DB3" w:rsidRPr="006E59CC">
        <w:rPr>
          <w:b/>
        </w:rPr>
        <w:t>Отв</w:t>
      </w:r>
      <w:r w:rsidR="006E59CC" w:rsidRPr="006E59CC">
        <w:rPr>
          <w:b/>
        </w:rPr>
        <w:t>етств</w:t>
      </w:r>
      <w:r w:rsidR="00581DB3" w:rsidRPr="006E59CC">
        <w:rPr>
          <w:b/>
        </w:rPr>
        <w:t>е</w:t>
      </w:r>
      <w:r w:rsidR="006E59CC" w:rsidRPr="006E59CC">
        <w:rPr>
          <w:b/>
        </w:rPr>
        <w:t>нные</w:t>
      </w:r>
      <w:r w:rsidR="00581DB3">
        <w:t xml:space="preserve">: Одинцова О., </w:t>
      </w:r>
      <w:proofErr w:type="spellStart"/>
      <w:r w:rsidR="00581DB3">
        <w:t>Боровкова</w:t>
      </w:r>
      <w:proofErr w:type="spellEnd"/>
      <w:r w:rsidR="00581DB3">
        <w:t xml:space="preserve"> Ю., Горбушина О.</w:t>
      </w:r>
    </w:p>
    <w:p w:rsidR="00581DB3" w:rsidRPr="006E59CC" w:rsidRDefault="00581DB3" w:rsidP="006936C4">
      <w:pPr>
        <w:pStyle w:val="a3"/>
        <w:rPr>
          <w:sz w:val="28"/>
          <w:szCs w:val="28"/>
        </w:rPr>
      </w:pPr>
      <w:r w:rsidRPr="006E59CC">
        <w:rPr>
          <w:sz w:val="28"/>
          <w:szCs w:val="28"/>
        </w:rPr>
        <w:t xml:space="preserve">Дата проведения следующего собрания Правления </w:t>
      </w:r>
      <w:proofErr w:type="spellStart"/>
      <w:r w:rsidRPr="006E59CC">
        <w:rPr>
          <w:sz w:val="28"/>
          <w:szCs w:val="28"/>
        </w:rPr>
        <w:t>РО-СПб</w:t>
      </w:r>
      <w:proofErr w:type="spellEnd"/>
      <w:r w:rsidRPr="006E59CC">
        <w:rPr>
          <w:sz w:val="28"/>
          <w:szCs w:val="28"/>
        </w:rPr>
        <w:t xml:space="preserve"> 10.03.2017</w:t>
      </w:r>
      <w:r w:rsidR="0053432A">
        <w:rPr>
          <w:sz w:val="28"/>
          <w:szCs w:val="28"/>
        </w:rPr>
        <w:t>, 11:00</w:t>
      </w:r>
      <w:r w:rsidRPr="006E59CC">
        <w:rPr>
          <w:sz w:val="28"/>
          <w:szCs w:val="28"/>
        </w:rPr>
        <w:t>.</w:t>
      </w:r>
    </w:p>
    <w:sectPr w:rsidR="00581DB3" w:rsidRPr="006E59CC" w:rsidSect="0038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FCB"/>
    <w:multiLevelType w:val="hybridMultilevel"/>
    <w:tmpl w:val="9CD28AB2"/>
    <w:lvl w:ilvl="0" w:tplc="B8ECBC9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179FE"/>
    <w:multiLevelType w:val="multilevel"/>
    <w:tmpl w:val="D66699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B285099"/>
    <w:multiLevelType w:val="hybridMultilevel"/>
    <w:tmpl w:val="F74CEA62"/>
    <w:lvl w:ilvl="0" w:tplc="E3C22C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964A8E"/>
    <w:multiLevelType w:val="hybridMultilevel"/>
    <w:tmpl w:val="CFB285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85D58"/>
    <w:multiLevelType w:val="multilevel"/>
    <w:tmpl w:val="A95CC8C4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DD86CF9"/>
    <w:multiLevelType w:val="multilevel"/>
    <w:tmpl w:val="AAF2A98A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0876FF5"/>
    <w:multiLevelType w:val="multilevel"/>
    <w:tmpl w:val="A2CC1162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1D7525B"/>
    <w:multiLevelType w:val="multilevel"/>
    <w:tmpl w:val="AAF2A98A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783082"/>
    <w:multiLevelType w:val="hybridMultilevel"/>
    <w:tmpl w:val="41DE2EF4"/>
    <w:lvl w:ilvl="0" w:tplc="743CAA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D2"/>
    <w:rsid w:val="000047A8"/>
    <w:rsid w:val="002B5167"/>
    <w:rsid w:val="00385758"/>
    <w:rsid w:val="00481B27"/>
    <w:rsid w:val="004A200B"/>
    <w:rsid w:val="004A35FC"/>
    <w:rsid w:val="00515338"/>
    <w:rsid w:val="0053432A"/>
    <w:rsid w:val="00581DB3"/>
    <w:rsid w:val="005855E9"/>
    <w:rsid w:val="006936C4"/>
    <w:rsid w:val="006E59CC"/>
    <w:rsid w:val="007229DE"/>
    <w:rsid w:val="007267D2"/>
    <w:rsid w:val="00874CDF"/>
    <w:rsid w:val="00890569"/>
    <w:rsid w:val="009657D2"/>
    <w:rsid w:val="00980E65"/>
    <w:rsid w:val="009A1A93"/>
    <w:rsid w:val="00A92077"/>
    <w:rsid w:val="00AE05F7"/>
    <w:rsid w:val="00BD6544"/>
    <w:rsid w:val="00CB1F6A"/>
    <w:rsid w:val="00D64287"/>
    <w:rsid w:val="00EC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657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Punsh.at.ua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Marina</cp:lastModifiedBy>
  <cp:revision>4</cp:revision>
  <dcterms:created xsi:type="dcterms:W3CDTF">2017-01-31T15:10:00Z</dcterms:created>
  <dcterms:modified xsi:type="dcterms:W3CDTF">2017-02-11T16:26:00Z</dcterms:modified>
</cp:coreProperties>
</file>