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A" w:rsidRPr="003224D1" w:rsidRDefault="00E7334A" w:rsidP="005B2F6A">
      <w:pPr>
        <w:rPr>
          <w:b/>
        </w:rPr>
      </w:pPr>
      <w:r w:rsidRPr="003224D1">
        <w:rPr>
          <w:b/>
        </w:rPr>
        <w:t>Протокол заседания Президиума РО СПб ЕКПП от 04.10.2019</w:t>
      </w:r>
    </w:p>
    <w:p w:rsidR="00E7334A" w:rsidRPr="005B2F6A" w:rsidRDefault="00E7334A" w:rsidP="005B2F6A">
      <w:r w:rsidRPr="003224D1">
        <w:rPr>
          <w:b/>
        </w:rPr>
        <w:t>Присутствовали:</w:t>
      </w:r>
      <w:r w:rsidRPr="005B2F6A">
        <w:t xml:space="preserve"> Председатель Президиума РО СПб </w:t>
      </w:r>
      <w:proofErr w:type="spellStart"/>
      <w:r w:rsidRPr="005B2F6A">
        <w:t>Аксиненко</w:t>
      </w:r>
      <w:proofErr w:type="spellEnd"/>
      <w:r w:rsidRPr="005B2F6A">
        <w:t xml:space="preserve"> О.В., Павлоцкая М.С., Одинцова О.Ю., </w:t>
      </w:r>
      <w:proofErr w:type="spellStart"/>
      <w:r w:rsidRPr="005B2F6A">
        <w:t>Гайдученко</w:t>
      </w:r>
      <w:proofErr w:type="spellEnd"/>
      <w:r w:rsidRPr="005B2F6A">
        <w:t xml:space="preserve"> Е., </w:t>
      </w:r>
      <w:proofErr w:type="spellStart"/>
      <w:r w:rsidRPr="005B2F6A">
        <w:t>Боровкова</w:t>
      </w:r>
      <w:proofErr w:type="spellEnd"/>
      <w:r w:rsidRPr="005B2F6A">
        <w:t xml:space="preserve"> Ю.А. </w:t>
      </w:r>
    </w:p>
    <w:p w:rsidR="00BB70F6" w:rsidRDefault="006450AC" w:rsidP="00BB70F6">
      <w:pPr>
        <w:pStyle w:val="a3"/>
        <w:numPr>
          <w:ilvl w:val="0"/>
          <w:numId w:val="4"/>
        </w:numPr>
      </w:pPr>
      <w:r w:rsidRPr="00BB70F6">
        <w:rPr>
          <w:b/>
        </w:rPr>
        <w:t>Утверждение</w:t>
      </w:r>
      <w:r w:rsidR="00E7334A" w:rsidRPr="00BB70F6">
        <w:rPr>
          <w:b/>
        </w:rPr>
        <w:t xml:space="preserve"> Оргкомитета Летней Школы ЕКПП 2020</w:t>
      </w:r>
      <w:r w:rsidR="003A390F" w:rsidRPr="00BB70F6">
        <w:rPr>
          <w:b/>
        </w:rPr>
        <w:t>.</w:t>
      </w:r>
      <w:r w:rsidR="00BB70F6">
        <w:rPr>
          <w:b/>
        </w:rPr>
        <w:br/>
      </w:r>
      <w:r w:rsidR="00E7334A" w:rsidRPr="00BB70F6">
        <w:rPr>
          <w:b/>
        </w:rPr>
        <w:t>В Оргкомитет ЛШ 2020 входят все члены Президиума РО СПб:</w:t>
      </w:r>
      <w:r w:rsidR="00BB70F6" w:rsidRPr="00BB70F6">
        <w:rPr>
          <w:b/>
        </w:rPr>
        <w:br/>
      </w:r>
      <w:proofErr w:type="spellStart"/>
      <w:r w:rsidR="00E7334A" w:rsidRPr="005B2F6A">
        <w:t>Аксиненко</w:t>
      </w:r>
      <w:proofErr w:type="spellEnd"/>
      <w:r w:rsidR="00E7334A" w:rsidRPr="005B2F6A">
        <w:t xml:space="preserve"> О.В., Павлоцкая М.С., Одинцова О.Ю., Ларионова Т.И., </w:t>
      </w:r>
      <w:proofErr w:type="spellStart"/>
      <w:r w:rsidR="00E7334A" w:rsidRPr="005B2F6A">
        <w:t>Гайдученко</w:t>
      </w:r>
      <w:proofErr w:type="spellEnd"/>
      <w:r w:rsidR="00E7334A" w:rsidRPr="005B2F6A">
        <w:t xml:space="preserve"> Е., Фомина С., </w:t>
      </w:r>
      <w:proofErr w:type="spellStart"/>
      <w:r w:rsidR="00E7334A" w:rsidRPr="005B2F6A">
        <w:t>Гордиевская</w:t>
      </w:r>
      <w:proofErr w:type="spellEnd"/>
      <w:r w:rsidR="00E7334A" w:rsidRPr="005B2F6A">
        <w:t xml:space="preserve"> В., </w:t>
      </w:r>
      <w:proofErr w:type="spellStart"/>
      <w:r w:rsidR="00E7334A" w:rsidRPr="005B2F6A">
        <w:t>Боровкова</w:t>
      </w:r>
      <w:proofErr w:type="spellEnd"/>
      <w:r w:rsidR="00E7334A" w:rsidRPr="005B2F6A">
        <w:t xml:space="preserve"> Ю.А.</w:t>
      </w:r>
      <w:r w:rsidR="00BB70F6">
        <w:br/>
      </w:r>
      <w:r w:rsidRPr="00BB70F6">
        <w:rPr>
          <w:b/>
        </w:rPr>
        <w:t>Ч</w:t>
      </w:r>
      <w:r w:rsidR="00E7334A" w:rsidRPr="00BB70F6">
        <w:rPr>
          <w:b/>
        </w:rPr>
        <w:t>лены Оргкомитета ЛШ-2019:</w:t>
      </w:r>
      <w:r w:rsidRPr="005B2F6A">
        <w:t xml:space="preserve"> </w:t>
      </w:r>
      <w:r w:rsidR="00E7334A" w:rsidRPr="005B2F6A">
        <w:t>Смирнова И.</w:t>
      </w:r>
      <w:r w:rsidR="009F5FA4" w:rsidRPr="005B2F6A">
        <w:t>В</w:t>
      </w:r>
      <w:r w:rsidRPr="005B2F6A">
        <w:t>.</w:t>
      </w:r>
      <w:r w:rsidR="00BB70F6">
        <w:br/>
      </w:r>
      <w:r w:rsidRPr="00BB70F6">
        <w:rPr>
          <w:b/>
        </w:rPr>
        <w:t>Научный комитет:</w:t>
      </w:r>
      <w:r w:rsidRPr="005B2F6A">
        <w:t xml:space="preserve"> Филатов Ф.Р.</w:t>
      </w:r>
      <w:r w:rsidR="003545D4" w:rsidRPr="005B2F6A">
        <w:t xml:space="preserve"> </w:t>
      </w:r>
      <w:r w:rsidR="00BB70F6">
        <w:br/>
      </w:r>
      <w:r w:rsidR="00E7334A" w:rsidRPr="005B2F6A">
        <w:t xml:space="preserve">Оргкомитет ЛШ будет рад привлечь коллег из других РО для усиления Оргкомитета ЛШ. </w:t>
      </w:r>
      <w:r w:rsidR="00BB70F6">
        <w:br/>
      </w:r>
      <w:r w:rsidR="00E7334A" w:rsidRPr="005B2F6A">
        <w:t>Планируется обратиться к уважаемым коллегам, супервизорам, активным членам ЕКПП за помощью в отборе конкурсных работ в конкурсах эссе и фотографий, которые будут объявлены в преддверии ЛШ-2020.</w:t>
      </w:r>
    </w:p>
    <w:p w:rsidR="00A934B5" w:rsidRPr="00BB70F6" w:rsidRDefault="00E7334A" w:rsidP="00A934B5">
      <w:pPr>
        <w:pStyle w:val="a3"/>
        <w:numPr>
          <w:ilvl w:val="0"/>
          <w:numId w:val="4"/>
        </w:numPr>
        <w:rPr>
          <w:b/>
        </w:rPr>
      </w:pPr>
      <w:r w:rsidRPr="00BB70F6">
        <w:rPr>
          <w:b/>
        </w:rPr>
        <w:t>Даты проведения ЛШ-2020 – 17-20 сентября 2020 г.</w:t>
      </w:r>
      <w:r w:rsidR="00BB70F6">
        <w:rPr>
          <w:b/>
        </w:rPr>
        <w:br/>
      </w:r>
      <w:r w:rsidR="00BB70F6" w:rsidRPr="00BB70F6">
        <w:rPr>
          <w:b/>
        </w:rPr>
        <w:t>Приняты</w:t>
      </w:r>
      <w:r w:rsidR="003224D1" w:rsidRPr="00BB70F6">
        <w:rPr>
          <w:b/>
        </w:rPr>
        <w:t xml:space="preserve"> р</w:t>
      </w:r>
      <w:r w:rsidR="00A934B5" w:rsidRPr="00BB70F6">
        <w:rPr>
          <w:b/>
        </w:rPr>
        <w:t>ешен</w:t>
      </w:r>
      <w:r w:rsidR="00BB70F6" w:rsidRPr="00BB70F6">
        <w:rPr>
          <w:b/>
        </w:rPr>
        <w:t>ия</w:t>
      </w:r>
      <w:r w:rsidR="00A934B5" w:rsidRPr="00BB70F6">
        <w:rPr>
          <w:b/>
        </w:rPr>
        <w:t>: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подтвердить </w:t>
      </w:r>
      <w:proofErr w:type="spellStart"/>
      <w:r w:rsidRPr="005B2F6A">
        <w:t>бронь</w:t>
      </w:r>
      <w:proofErr w:type="spellEnd"/>
      <w:r w:rsidRPr="005B2F6A">
        <w:t xml:space="preserve"> отеля «Введенский» на эти даты</w:t>
      </w:r>
      <w:proofErr w:type="gramStart"/>
      <w:r w:rsidR="00EB58FA">
        <w:t>.</w:t>
      </w:r>
      <w:proofErr w:type="gramEnd"/>
      <w:r w:rsidR="00EB58FA">
        <w:t xml:space="preserve"> О</w:t>
      </w:r>
      <w:r w:rsidRPr="005B2F6A">
        <w:t xml:space="preserve">тветственный – </w:t>
      </w:r>
      <w:proofErr w:type="spellStart"/>
      <w:r w:rsidRPr="005B2F6A">
        <w:t>Гайдученко</w:t>
      </w:r>
      <w:proofErr w:type="spellEnd"/>
      <w:r w:rsidRPr="005B2F6A">
        <w:t xml:space="preserve"> Е.Ю.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в связи с необходимостью усиления внимания на работе представления РО и Оргкомитета ЛШ-2020 в </w:t>
      </w:r>
      <w:proofErr w:type="spellStart"/>
      <w:r w:rsidRPr="005B2F6A">
        <w:t>соцсетях</w:t>
      </w:r>
      <w:proofErr w:type="spellEnd"/>
      <w:r w:rsidRPr="005B2F6A">
        <w:t>, сформировать предложения по этому вопросу к следующему заседанию.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создание </w:t>
      </w:r>
      <w:proofErr w:type="spellStart"/>
      <w:r w:rsidRPr="005B2F6A">
        <w:t>лендинга</w:t>
      </w:r>
      <w:proofErr w:type="spellEnd"/>
      <w:r w:rsidRPr="005B2F6A">
        <w:t xml:space="preserve"> ЛШ-2020 – обратиться к Ершовой С.К.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обсуждение </w:t>
      </w:r>
      <w:proofErr w:type="spellStart"/>
      <w:r w:rsidRPr="005B2F6A">
        <w:t>оргвзноса</w:t>
      </w:r>
      <w:proofErr w:type="spellEnd"/>
      <w:r w:rsidRPr="005B2F6A">
        <w:t xml:space="preserve"> и ранней оплаты – заслушать предложения </w:t>
      </w:r>
      <w:proofErr w:type="spellStart"/>
      <w:r w:rsidRPr="005B2F6A">
        <w:t>Гайдученко</w:t>
      </w:r>
      <w:proofErr w:type="spellEnd"/>
      <w:r w:rsidRPr="005B2F6A">
        <w:t xml:space="preserve"> Е.Ю. на следующем заседании и принять решение.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proofErr w:type="spellStart"/>
      <w:r w:rsidRPr="005B2F6A">
        <w:t>запсук</w:t>
      </w:r>
      <w:proofErr w:type="spellEnd"/>
      <w:r w:rsidRPr="005B2F6A">
        <w:t xml:space="preserve"> рекламы ЛШ-2020 начать после подтверждения брони отеля.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>создание художественного оформления (Павлоцкая М.С.).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анонсы в </w:t>
      </w:r>
      <w:proofErr w:type="spellStart"/>
      <w:r w:rsidRPr="005B2F6A">
        <w:t>соцсетях</w:t>
      </w:r>
      <w:proofErr w:type="spellEnd"/>
      <w:r w:rsidRPr="005B2F6A">
        <w:t xml:space="preserve"> начать в ближайшее время с приглашением коллег к сотрудничеству.</w:t>
      </w:r>
    </w:p>
    <w:p w:rsidR="00A934B5" w:rsidRPr="005B2F6A" w:rsidRDefault="00A934B5" w:rsidP="00A934B5">
      <w:pPr>
        <w:pStyle w:val="a3"/>
        <w:numPr>
          <w:ilvl w:val="0"/>
          <w:numId w:val="5"/>
        </w:numPr>
      </w:pPr>
      <w:r w:rsidRPr="005B2F6A">
        <w:t xml:space="preserve">Запустить на </w:t>
      </w:r>
      <w:proofErr w:type="spellStart"/>
      <w:r w:rsidRPr="005B2F6A">
        <w:t>лендинге</w:t>
      </w:r>
      <w:proofErr w:type="spellEnd"/>
      <w:r w:rsidRPr="005B2F6A">
        <w:t xml:space="preserve"> конкурс волонтеров ЛШ со списком требований к волонтерам.</w:t>
      </w:r>
    </w:p>
    <w:p w:rsidR="00A934B5" w:rsidRPr="00BB70F6" w:rsidRDefault="00A934B5" w:rsidP="00A934B5">
      <w:pPr>
        <w:pStyle w:val="a3"/>
        <w:numPr>
          <w:ilvl w:val="0"/>
          <w:numId w:val="5"/>
        </w:numPr>
        <w:rPr>
          <w:b/>
        </w:rPr>
      </w:pPr>
      <w:r w:rsidRPr="005B2F6A">
        <w:t>составление текстов к рассылкам по ЛШ поручить Одинцовой О.Ю.</w:t>
      </w:r>
    </w:p>
    <w:p w:rsidR="00A934B5" w:rsidRDefault="00A934B5" w:rsidP="005B2F6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Фотоконкурс в рамках ЛШ </w:t>
      </w:r>
      <w:r w:rsidRPr="00A934B5">
        <w:rPr>
          <w:b/>
        </w:rPr>
        <w:t>«Человек не в разгадке плазмы, а в разгадке соблазна».</w:t>
      </w:r>
    </w:p>
    <w:p w:rsidR="00A934B5" w:rsidRPr="005B2F6A" w:rsidRDefault="00A934B5" w:rsidP="00A934B5">
      <w:pPr>
        <w:pStyle w:val="a3"/>
        <w:numPr>
          <w:ilvl w:val="0"/>
          <w:numId w:val="7"/>
        </w:numPr>
      </w:pPr>
      <w:r w:rsidRPr="005B2F6A">
        <w:t>Выработать критерии, стили, форматы принимаемых на конкурс фотографий.</w:t>
      </w:r>
    </w:p>
    <w:p w:rsidR="003224D1" w:rsidRPr="00BB70F6" w:rsidRDefault="00A934B5" w:rsidP="003224D1">
      <w:pPr>
        <w:pStyle w:val="a3"/>
        <w:numPr>
          <w:ilvl w:val="0"/>
          <w:numId w:val="7"/>
        </w:numPr>
        <w:rPr>
          <w:b/>
        </w:rPr>
      </w:pPr>
      <w:r w:rsidRPr="005B2F6A">
        <w:t xml:space="preserve">выбрать </w:t>
      </w:r>
      <w:proofErr w:type="gramStart"/>
      <w:r w:rsidRPr="005B2F6A">
        <w:t>ответственного</w:t>
      </w:r>
      <w:proofErr w:type="gramEnd"/>
      <w:r w:rsidRPr="005B2F6A">
        <w:t xml:space="preserve"> за фотоконкурс, сделать рассылку по РО ЕКПП с предложением выдвигать кандидатов, желающих возглавить этот конкурс.</w:t>
      </w:r>
    </w:p>
    <w:p w:rsidR="00A934B5" w:rsidRPr="005B2F6A" w:rsidRDefault="00A934B5" w:rsidP="005B2F6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Планирование работы РО СПб.</w:t>
      </w:r>
    </w:p>
    <w:p w:rsidR="005B2F6A" w:rsidRPr="005B2F6A" w:rsidRDefault="004D1B9D" w:rsidP="003224D1">
      <w:pPr>
        <w:pStyle w:val="a3"/>
        <w:numPr>
          <w:ilvl w:val="0"/>
          <w:numId w:val="8"/>
        </w:numPr>
      </w:pPr>
      <w:r w:rsidRPr="005B2F6A">
        <w:t>РО СПб предлагает сотрудничество Психоаналитическим Центрам, работающим в СПб, по р</w:t>
      </w:r>
      <w:r w:rsidR="00792002" w:rsidRPr="005B2F6A">
        <w:t>азмещению информации о себе</w:t>
      </w:r>
      <w:r w:rsidRPr="005B2F6A">
        <w:t>, направлениях</w:t>
      </w:r>
      <w:r w:rsidR="00792002" w:rsidRPr="005B2F6A">
        <w:t xml:space="preserve"> работы</w:t>
      </w:r>
      <w:r w:rsidRPr="005B2F6A">
        <w:t xml:space="preserve">, специалистах, местоположении и т.д. </w:t>
      </w:r>
    </w:p>
    <w:p w:rsidR="001846C0" w:rsidRPr="005B2F6A" w:rsidRDefault="004D1B9D" w:rsidP="003224D1">
      <w:pPr>
        <w:pStyle w:val="a3"/>
        <w:numPr>
          <w:ilvl w:val="0"/>
          <w:numId w:val="8"/>
        </w:numPr>
      </w:pPr>
      <w:r w:rsidRPr="005B2F6A">
        <w:t>РО СПб предполагает разработать критерии по аккредитации Психоан</w:t>
      </w:r>
      <w:r w:rsidR="00792002" w:rsidRPr="005B2F6A">
        <w:t xml:space="preserve">алитических Центров в ЕКПП. </w:t>
      </w:r>
    </w:p>
    <w:p w:rsidR="00BB70F6" w:rsidRDefault="001846C0" w:rsidP="005B2F6A">
      <w:pPr>
        <w:pStyle w:val="a3"/>
        <w:numPr>
          <w:ilvl w:val="0"/>
          <w:numId w:val="8"/>
        </w:numPr>
      </w:pPr>
      <w:r w:rsidRPr="005B2F6A">
        <w:t>Запланировать проведение Круглого Стола с руководителями Психоаналитических центров СПб.</w:t>
      </w:r>
    </w:p>
    <w:p w:rsidR="00792002" w:rsidRPr="005B2F6A" w:rsidRDefault="005B2F6A" w:rsidP="005B2F6A">
      <w:pPr>
        <w:pStyle w:val="a3"/>
        <w:numPr>
          <w:ilvl w:val="0"/>
          <w:numId w:val="8"/>
        </w:numPr>
      </w:pPr>
      <w:r w:rsidRPr="005B2F6A">
        <w:t>Предложить курировать</w:t>
      </w:r>
      <w:r w:rsidR="00792002" w:rsidRPr="005B2F6A">
        <w:t xml:space="preserve"> проект Горбушиной О.</w:t>
      </w:r>
      <w:r w:rsidR="007E495C" w:rsidRPr="005B2F6A">
        <w:t>О.</w:t>
      </w:r>
      <w:r w:rsidR="00792002" w:rsidRPr="005B2F6A">
        <w:t xml:space="preserve"> </w:t>
      </w:r>
    </w:p>
    <w:p w:rsidR="003224D1" w:rsidRDefault="00792002" w:rsidP="005B2F6A">
      <w:pPr>
        <w:pStyle w:val="a3"/>
        <w:numPr>
          <w:ilvl w:val="0"/>
          <w:numId w:val="4"/>
        </w:numPr>
      </w:pPr>
      <w:r w:rsidRPr="003224D1">
        <w:rPr>
          <w:b/>
        </w:rPr>
        <w:t xml:space="preserve">РО СПб объявляет конкурс Проектов РО. </w:t>
      </w:r>
      <w:r w:rsidR="003224D1">
        <w:rPr>
          <w:b/>
        </w:rPr>
        <w:br/>
      </w:r>
      <w:r w:rsidRPr="005B2F6A">
        <w:t xml:space="preserve">У нас много лет успешно работают </w:t>
      </w:r>
      <w:proofErr w:type="gramStart"/>
      <w:r w:rsidRPr="005B2F6A">
        <w:t>проекты</w:t>
      </w:r>
      <w:proofErr w:type="gramEnd"/>
      <w:r w:rsidRPr="005B2F6A">
        <w:t xml:space="preserve"> Открытые лекции и Открытые </w:t>
      </w:r>
      <w:proofErr w:type="spellStart"/>
      <w:r w:rsidRPr="005B2F6A">
        <w:t>супервизии</w:t>
      </w:r>
      <w:proofErr w:type="spellEnd"/>
      <w:r w:rsidRPr="005B2F6A">
        <w:t xml:space="preserve">. Приглашаем уважаемых коллег предлагать свои разработки по проведению семинаров, </w:t>
      </w:r>
      <w:proofErr w:type="spellStart"/>
      <w:r w:rsidRPr="005B2F6A">
        <w:t>вебинаров</w:t>
      </w:r>
      <w:proofErr w:type="spellEnd"/>
      <w:r w:rsidRPr="005B2F6A">
        <w:t>, прочих проектов, которые могу</w:t>
      </w:r>
      <w:r w:rsidR="007E495C" w:rsidRPr="005B2F6A">
        <w:t>т</w:t>
      </w:r>
      <w:r w:rsidRPr="005B2F6A">
        <w:t xml:space="preserve"> быть как долговременными, так и кратковременными. Лучшим проектам будет </w:t>
      </w:r>
      <w:r w:rsidR="007E495C" w:rsidRPr="005B2F6A">
        <w:t>оказана</w:t>
      </w:r>
      <w:r w:rsidRPr="005B2F6A">
        <w:t xml:space="preserve"> информационная и поддержка</w:t>
      </w:r>
      <w:r w:rsidR="007E495C" w:rsidRPr="005B2F6A">
        <w:t xml:space="preserve"> и, по возможности, предоставление площадок ВЕИП</w:t>
      </w:r>
      <w:r w:rsidRPr="005B2F6A">
        <w:t>.</w:t>
      </w:r>
    </w:p>
    <w:p w:rsidR="003224D1" w:rsidRPr="003224D1" w:rsidRDefault="003224D1" w:rsidP="005B2F6A">
      <w:pPr>
        <w:pStyle w:val="a3"/>
        <w:numPr>
          <w:ilvl w:val="0"/>
          <w:numId w:val="4"/>
        </w:numPr>
      </w:pPr>
      <w:r w:rsidRPr="003224D1">
        <w:rPr>
          <w:b/>
        </w:rPr>
        <w:t>Р</w:t>
      </w:r>
      <w:r w:rsidR="001846C0" w:rsidRPr="003224D1">
        <w:rPr>
          <w:b/>
        </w:rPr>
        <w:t xml:space="preserve">азработать Проект «День открытых дверей РО СПб ЕКПП» к </w:t>
      </w:r>
      <w:r w:rsidR="007E495C" w:rsidRPr="003224D1">
        <w:rPr>
          <w:b/>
        </w:rPr>
        <w:t xml:space="preserve">ноябрю </w:t>
      </w:r>
      <w:r w:rsidR="001846C0" w:rsidRPr="003224D1">
        <w:rPr>
          <w:b/>
        </w:rPr>
        <w:t>следующей осени.</w:t>
      </w:r>
    </w:p>
    <w:p w:rsidR="003224D1" w:rsidRPr="003224D1" w:rsidRDefault="00017C37" w:rsidP="005B2F6A">
      <w:pPr>
        <w:pStyle w:val="a3"/>
        <w:numPr>
          <w:ilvl w:val="0"/>
          <w:numId w:val="4"/>
        </w:numPr>
      </w:pPr>
      <w:r w:rsidRPr="003224D1">
        <w:rPr>
          <w:b/>
        </w:rPr>
        <w:t xml:space="preserve">Вывести </w:t>
      </w:r>
      <w:proofErr w:type="spellStart"/>
      <w:r w:rsidRPr="003224D1">
        <w:rPr>
          <w:b/>
        </w:rPr>
        <w:t>Колпакову</w:t>
      </w:r>
      <w:proofErr w:type="spellEnd"/>
      <w:r w:rsidRPr="003224D1">
        <w:rPr>
          <w:b/>
        </w:rPr>
        <w:t xml:space="preserve"> И. из состава Президиума РО СПб по ее просьбе.</w:t>
      </w:r>
    </w:p>
    <w:p w:rsidR="006C0F56" w:rsidRDefault="008253B5" w:rsidP="005B2F6A">
      <w:pPr>
        <w:pStyle w:val="a3"/>
        <w:numPr>
          <w:ilvl w:val="0"/>
          <w:numId w:val="4"/>
        </w:numPr>
      </w:pPr>
      <w:r w:rsidRPr="003224D1">
        <w:rPr>
          <w:b/>
        </w:rPr>
        <w:lastRenderedPageBreak/>
        <w:t>Видеозаписи Открытых лекций.</w:t>
      </w:r>
      <w:r w:rsidRPr="005B2F6A">
        <w:t xml:space="preserve"> </w:t>
      </w:r>
      <w:r w:rsidR="003224D1">
        <w:br/>
      </w:r>
      <w:proofErr w:type="gramStart"/>
      <w:r w:rsidRPr="005B2F6A">
        <w:t>У РО</w:t>
      </w:r>
      <w:proofErr w:type="gramEnd"/>
      <w:r w:rsidRPr="005B2F6A">
        <w:t xml:space="preserve"> нет технических возможностей для осуществления видеозаписи лекций. </w:t>
      </w:r>
    </w:p>
    <w:p w:rsidR="006C0F56" w:rsidRDefault="006C0F56" w:rsidP="006C0F56">
      <w:pPr>
        <w:pStyle w:val="a3"/>
        <w:ind w:left="360"/>
      </w:pPr>
      <w:r>
        <w:rPr>
          <w:b/>
        </w:rPr>
        <w:t>Принято</w:t>
      </w:r>
      <w:r w:rsidRPr="006C0F56">
        <w:rPr>
          <w:b/>
        </w:rPr>
        <w:t xml:space="preserve"> р</w:t>
      </w:r>
      <w:r w:rsidR="008253B5" w:rsidRPr="006C0F56">
        <w:rPr>
          <w:b/>
        </w:rPr>
        <w:t>ешен</w:t>
      </w:r>
      <w:r w:rsidRPr="006C0F56">
        <w:rPr>
          <w:b/>
        </w:rPr>
        <w:t>ие</w:t>
      </w:r>
      <w:r>
        <w:t>:</w:t>
      </w:r>
      <w:r>
        <w:br/>
      </w:r>
      <w:r w:rsidR="008253B5" w:rsidRPr="005B2F6A">
        <w:t xml:space="preserve"> отправить запрос от РО к М.М. Решетникову о возможности использования техники ВЕИП для записи лекций </w:t>
      </w:r>
      <w:r w:rsidR="00754154" w:rsidRPr="005B2F6A">
        <w:t xml:space="preserve">с последующим размещением на канале </w:t>
      </w:r>
      <w:proofErr w:type="spellStart"/>
      <w:r w:rsidR="00754154" w:rsidRPr="005B2F6A">
        <w:t>YouTube</w:t>
      </w:r>
      <w:proofErr w:type="spellEnd"/>
      <w:r w:rsidR="008253B5" w:rsidRPr="005B2F6A">
        <w:t>.</w:t>
      </w:r>
      <w:r w:rsidR="00EB58FA">
        <w:t xml:space="preserve"> </w:t>
      </w:r>
      <w:r w:rsidR="00EB58FA">
        <w:br/>
        <w:t xml:space="preserve">Ответственный: </w:t>
      </w:r>
      <w:proofErr w:type="spellStart"/>
      <w:r w:rsidR="00EB58FA">
        <w:t>Боровкова</w:t>
      </w:r>
      <w:proofErr w:type="spellEnd"/>
      <w:r w:rsidR="00EB58FA">
        <w:t xml:space="preserve"> Ю.А.</w:t>
      </w:r>
    </w:p>
    <w:p w:rsidR="00754154" w:rsidRPr="006C0F56" w:rsidRDefault="00754154" w:rsidP="006C0F56">
      <w:pPr>
        <w:pStyle w:val="a3"/>
        <w:numPr>
          <w:ilvl w:val="0"/>
          <w:numId w:val="4"/>
        </w:numPr>
        <w:rPr>
          <w:b/>
        </w:rPr>
      </w:pPr>
      <w:r w:rsidRPr="006C0F56">
        <w:rPr>
          <w:b/>
        </w:rPr>
        <w:t xml:space="preserve">Проект </w:t>
      </w:r>
      <w:proofErr w:type="gramStart"/>
      <w:r w:rsidRPr="006C0F56">
        <w:rPr>
          <w:b/>
        </w:rPr>
        <w:t>Открытые</w:t>
      </w:r>
      <w:proofErr w:type="gramEnd"/>
      <w:r w:rsidRPr="006C0F56">
        <w:rPr>
          <w:b/>
        </w:rPr>
        <w:t xml:space="preserve"> Супервизии:</w:t>
      </w:r>
      <w:r w:rsidR="006C0F56">
        <w:rPr>
          <w:b/>
        </w:rPr>
        <w:br/>
        <w:t>Приняты решения:</w:t>
      </w:r>
    </w:p>
    <w:p w:rsidR="00754154" w:rsidRPr="006C0F56" w:rsidRDefault="00754154" w:rsidP="006C0F56">
      <w:pPr>
        <w:pStyle w:val="a3"/>
        <w:numPr>
          <w:ilvl w:val="0"/>
          <w:numId w:val="9"/>
        </w:numPr>
      </w:pPr>
      <w:r w:rsidRPr="006C0F56">
        <w:t xml:space="preserve">Обязанности по ведению учета </w:t>
      </w:r>
      <w:r w:rsidR="00023E29" w:rsidRPr="006C0F56">
        <w:t xml:space="preserve">участия </w:t>
      </w:r>
      <w:r w:rsidRPr="006C0F56">
        <w:t xml:space="preserve">в проекте Открытые </w:t>
      </w:r>
      <w:proofErr w:type="spellStart"/>
      <w:r w:rsidRPr="006C0F56">
        <w:t>супервизии</w:t>
      </w:r>
      <w:proofErr w:type="spellEnd"/>
      <w:r w:rsidRPr="006C0F56">
        <w:t xml:space="preserve"> предложить кому-то из постоянных участников этого проекта. Предложить руководителю проекта Ларионовой Т.И. найти кандидата</w:t>
      </w:r>
      <w:r w:rsidR="000467E2">
        <w:t xml:space="preserve">, члена РО-СПб. Ввести его в Правление </w:t>
      </w:r>
      <w:proofErr w:type="spellStart"/>
      <w:r w:rsidR="000467E2">
        <w:t>РО-СПб</w:t>
      </w:r>
      <w:proofErr w:type="spellEnd"/>
      <w:r w:rsidR="000467E2">
        <w:t>.</w:t>
      </w:r>
    </w:p>
    <w:p w:rsidR="006C0F56" w:rsidRDefault="008253B5" w:rsidP="005B2F6A">
      <w:pPr>
        <w:pStyle w:val="a3"/>
        <w:numPr>
          <w:ilvl w:val="0"/>
          <w:numId w:val="9"/>
        </w:numPr>
      </w:pPr>
      <w:r w:rsidRPr="006C0F56">
        <w:t xml:space="preserve">По этическим соображениям </w:t>
      </w:r>
      <w:r w:rsidR="003A390F" w:rsidRPr="006C0F56">
        <w:t xml:space="preserve">ограничить возможность представления случаев в </w:t>
      </w:r>
      <w:r w:rsidRPr="006C0F56">
        <w:t xml:space="preserve">проекте Открытые </w:t>
      </w:r>
      <w:proofErr w:type="spellStart"/>
      <w:r w:rsidRPr="006C0F56">
        <w:t>супервизии</w:t>
      </w:r>
      <w:proofErr w:type="spellEnd"/>
      <w:r w:rsidR="003A390F" w:rsidRPr="006C0F56">
        <w:t>.</w:t>
      </w:r>
      <w:r w:rsidR="00023E29" w:rsidRPr="006C0F56">
        <w:t xml:space="preserve"> </w:t>
      </w:r>
      <w:r w:rsidR="00023E29" w:rsidRPr="006C0F56">
        <w:br/>
      </w:r>
      <w:r w:rsidR="003A390F" w:rsidRPr="006C0F56">
        <w:t>В</w:t>
      </w:r>
      <w:r w:rsidRPr="006C0F56">
        <w:t xml:space="preserve">озможность представлять свои случаи на </w:t>
      </w:r>
      <w:proofErr w:type="spellStart"/>
      <w:r w:rsidRPr="006C0F56">
        <w:t>супервизию</w:t>
      </w:r>
      <w:proofErr w:type="spellEnd"/>
      <w:r w:rsidR="003A390F" w:rsidRPr="006C0F56">
        <w:t xml:space="preserve"> имеют только члены ЕКПП, работающие в соответствии с Этическим Кодексом</w:t>
      </w:r>
      <w:r w:rsidRPr="006C0F56">
        <w:t xml:space="preserve"> ЕКПП, по предварительным заявкам.</w:t>
      </w:r>
      <w:r w:rsidR="00023E29" w:rsidRPr="006C0F56">
        <w:br/>
      </w:r>
      <w:proofErr w:type="gramStart"/>
      <w:r w:rsidR="00023E29" w:rsidRPr="006C0F56">
        <w:t>Предварительную запись предложить вести ответственному по ведению учета участия.</w:t>
      </w:r>
      <w:proofErr w:type="gramEnd"/>
    </w:p>
    <w:p w:rsidR="00BB70F6" w:rsidRPr="00BB70F6" w:rsidRDefault="00514ED9" w:rsidP="005B2F6A">
      <w:pPr>
        <w:pStyle w:val="a3"/>
        <w:numPr>
          <w:ilvl w:val="0"/>
          <w:numId w:val="4"/>
        </w:numPr>
      </w:pPr>
      <w:r w:rsidRPr="00BB70F6">
        <w:rPr>
          <w:b/>
        </w:rPr>
        <w:t>Запланировать проведение Отчетного собрания РО СПб на январь 2020 г.</w:t>
      </w:r>
    </w:p>
    <w:p w:rsidR="00514ED9" w:rsidRPr="005B2F6A" w:rsidRDefault="00BB70F6" w:rsidP="005B2F6A">
      <w:pPr>
        <w:pStyle w:val="a3"/>
        <w:numPr>
          <w:ilvl w:val="0"/>
          <w:numId w:val="4"/>
        </w:numPr>
      </w:pPr>
      <w:r w:rsidRPr="00BB70F6">
        <w:rPr>
          <w:b/>
        </w:rPr>
        <w:t>Утверждение</w:t>
      </w:r>
      <w:r w:rsidR="00514ED9" w:rsidRPr="00BB70F6">
        <w:rPr>
          <w:b/>
        </w:rPr>
        <w:t xml:space="preserve"> постоянного времени проведения Президиума РО СПб.</w:t>
      </w:r>
      <w:r w:rsidRPr="00BB70F6">
        <w:rPr>
          <w:b/>
        </w:rPr>
        <w:br/>
        <w:t>Принято решение:</w:t>
      </w:r>
      <w:r>
        <w:rPr>
          <w:b/>
        </w:rPr>
        <w:br/>
      </w:r>
      <w:r>
        <w:t>Н</w:t>
      </w:r>
      <w:r w:rsidR="00514ED9" w:rsidRPr="005B2F6A">
        <w:t>азначит</w:t>
      </w:r>
      <w:r>
        <w:t>ь</w:t>
      </w:r>
      <w:r w:rsidR="00514ED9" w:rsidRPr="005B2F6A">
        <w:t xml:space="preserve"> время</w:t>
      </w:r>
      <w:r w:rsidR="003A390F" w:rsidRPr="005B2F6A">
        <w:t xml:space="preserve"> заседаний - </w:t>
      </w:r>
      <w:r w:rsidR="00514ED9" w:rsidRPr="005B2F6A">
        <w:t xml:space="preserve"> </w:t>
      </w:r>
      <w:r w:rsidR="009046FC" w:rsidRPr="005B2F6A">
        <w:t>Понедельник, 11.00.</w:t>
      </w:r>
    </w:p>
    <w:p w:rsidR="009046FC" w:rsidRPr="005B2F6A" w:rsidRDefault="009046FC" w:rsidP="005B2F6A">
      <w:r w:rsidRPr="005B2F6A">
        <w:t>Следующее заседание Президиума РО СПб назна</w:t>
      </w:r>
      <w:r w:rsidR="003A390F" w:rsidRPr="005B2F6A">
        <w:t>ч</w:t>
      </w:r>
      <w:bookmarkStart w:id="0" w:name="_GoBack"/>
      <w:bookmarkEnd w:id="0"/>
      <w:r w:rsidRPr="005B2F6A">
        <w:t>ено на 11.11.2019, 11.00</w:t>
      </w:r>
    </w:p>
    <w:p w:rsidR="008253B5" w:rsidRPr="005B2F6A" w:rsidRDefault="008253B5" w:rsidP="005B2F6A"/>
    <w:p w:rsidR="004D1B9D" w:rsidRPr="005B2F6A" w:rsidRDefault="004D1B9D" w:rsidP="005B2F6A"/>
    <w:p w:rsidR="004D1B9D" w:rsidRPr="005B2F6A" w:rsidRDefault="004D1B9D" w:rsidP="005B2F6A"/>
    <w:p w:rsidR="004D1B9D" w:rsidRPr="005B2F6A" w:rsidRDefault="004D1B9D" w:rsidP="005B2F6A"/>
    <w:p w:rsidR="003545D4" w:rsidRPr="005B2F6A" w:rsidRDefault="003545D4" w:rsidP="005B2F6A"/>
    <w:p w:rsidR="00E7334A" w:rsidRPr="005B2F6A" w:rsidRDefault="00E7334A" w:rsidP="005B2F6A"/>
    <w:sectPr w:rsidR="00E7334A" w:rsidRPr="005B2F6A" w:rsidSect="00D9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5D7"/>
    <w:multiLevelType w:val="hybridMultilevel"/>
    <w:tmpl w:val="A046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3DF"/>
    <w:multiLevelType w:val="hybridMultilevel"/>
    <w:tmpl w:val="0B98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C46"/>
    <w:multiLevelType w:val="hybridMultilevel"/>
    <w:tmpl w:val="B738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0A2A"/>
    <w:multiLevelType w:val="hybridMultilevel"/>
    <w:tmpl w:val="558E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C2F"/>
    <w:multiLevelType w:val="hybridMultilevel"/>
    <w:tmpl w:val="78F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23D9"/>
    <w:multiLevelType w:val="hybridMultilevel"/>
    <w:tmpl w:val="EF2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B0F55"/>
    <w:multiLevelType w:val="hybridMultilevel"/>
    <w:tmpl w:val="C726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204"/>
    <w:multiLevelType w:val="hybridMultilevel"/>
    <w:tmpl w:val="3C96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604BE"/>
    <w:multiLevelType w:val="hybridMultilevel"/>
    <w:tmpl w:val="52E6D7CA"/>
    <w:lvl w:ilvl="0" w:tplc="0124F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6E7D"/>
    <w:rsid w:val="00017C37"/>
    <w:rsid w:val="00023E29"/>
    <w:rsid w:val="000467E2"/>
    <w:rsid w:val="001846C0"/>
    <w:rsid w:val="003224D1"/>
    <w:rsid w:val="00324208"/>
    <w:rsid w:val="003545D4"/>
    <w:rsid w:val="003A390F"/>
    <w:rsid w:val="004852F5"/>
    <w:rsid w:val="004A6E7D"/>
    <w:rsid w:val="004D1B9D"/>
    <w:rsid w:val="00514ED9"/>
    <w:rsid w:val="005B2F6A"/>
    <w:rsid w:val="006450AC"/>
    <w:rsid w:val="006C0F56"/>
    <w:rsid w:val="00754154"/>
    <w:rsid w:val="00792002"/>
    <w:rsid w:val="007E495C"/>
    <w:rsid w:val="008253B5"/>
    <w:rsid w:val="009046FC"/>
    <w:rsid w:val="009F5FA4"/>
    <w:rsid w:val="00A934B5"/>
    <w:rsid w:val="00BB70F6"/>
    <w:rsid w:val="00BE6C16"/>
    <w:rsid w:val="00D94A98"/>
    <w:rsid w:val="00E7334A"/>
    <w:rsid w:val="00E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8"/>
  </w:style>
  <w:style w:type="paragraph" w:styleId="3">
    <w:name w:val="heading 3"/>
    <w:basedOn w:val="a"/>
    <w:link w:val="30"/>
    <w:uiPriority w:val="9"/>
    <w:qFormat/>
    <w:rsid w:val="0075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5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54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5</cp:revision>
  <dcterms:created xsi:type="dcterms:W3CDTF">2019-10-05T04:33:00Z</dcterms:created>
  <dcterms:modified xsi:type="dcterms:W3CDTF">2019-10-05T05:10:00Z</dcterms:modified>
</cp:coreProperties>
</file>