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A" w:rsidRPr="003224D1" w:rsidRDefault="00E7334A" w:rsidP="005B2F6A">
      <w:pPr>
        <w:rPr>
          <w:b/>
        </w:rPr>
      </w:pPr>
      <w:r w:rsidRPr="003224D1">
        <w:rPr>
          <w:b/>
        </w:rPr>
        <w:t>Протокол заседа</w:t>
      </w:r>
      <w:r w:rsidR="00803262">
        <w:rPr>
          <w:b/>
        </w:rPr>
        <w:t>ния Президиума РО СПб ЕКПП от 11.11</w:t>
      </w:r>
      <w:r w:rsidRPr="003224D1">
        <w:rPr>
          <w:b/>
        </w:rPr>
        <w:t>.2019</w:t>
      </w:r>
    </w:p>
    <w:p w:rsidR="00E7334A" w:rsidRPr="005B2F6A" w:rsidRDefault="00E7334A" w:rsidP="005B2F6A">
      <w:r w:rsidRPr="003224D1">
        <w:rPr>
          <w:b/>
        </w:rPr>
        <w:t>Присутствовали:</w:t>
      </w:r>
      <w:r w:rsidRPr="005B2F6A">
        <w:t xml:space="preserve"> Председатель Президиума РО СПб </w:t>
      </w:r>
      <w:proofErr w:type="spellStart"/>
      <w:r w:rsidRPr="005B2F6A">
        <w:t>Аксиненко</w:t>
      </w:r>
      <w:proofErr w:type="spellEnd"/>
      <w:r w:rsidRPr="005B2F6A">
        <w:t xml:space="preserve"> О.В., Павлоцкая М.С., Одинцова О.Ю., Гайдученко Е.</w:t>
      </w:r>
      <w:r w:rsidR="00803262">
        <w:t>Ю.</w:t>
      </w:r>
      <w:r w:rsidRPr="005B2F6A">
        <w:t xml:space="preserve">, </w:t>
      </w:r>
      <w:r w:rsidR="00803262">
        <w:t xml:space="preserve">Фомина С.А., </w:t>
      </w:r>
      <w:proofErr w:type="spellStart"/>
      <w:r w:rsidRPr="005B2F6A">
        <w:t>Боровкова</w:t>
      </w:r>
      <w:proofErr w:type="spellEnd"/>
      <w:r w:rsidRPr="005B2F6A">
        <w:t xml:space="preserve"> Ю.А. </w:t>
      </w:r>
    </w:p>
    <w:p w:rsidR="00803262" w:rsidRPr="00803262" w:rsidRDefault="00803262" w:rsidP="00BB70F6">
      <w:pPr>
        <w:pStyle w:val="a3"/>
        <w:numPr>
          <w:ilvl w:val="0"/>
          <w:numId w:val="4"/>
        </w:numPr>
      </w:pPr>
      <w:r>
        <w:rPr>
          <w:b/>
        </w:rPr>
        <w:t>Организационные вопросы Летней Школы 2020.</w:t>
      </w:r>
    </w:p>
    <w:p w:rsidR="00BB70F6" w:rsidRDefault="0026459E" w:rsidP="00803262">
      <w:pPr>
        <w:pStyle w:val="a3"/>
        <w:numPr>
          <w:ilvl w:val="0"/>
          <w:numId w:val="10"/>
        </w:numPr>
      </w:pPr>
      <w:r>
        <w:t xml:space="preserve">Обсуждение предложенной </w:t>
      </w:r>
      <w:proofErr w:type="spellStart"/>
      <w:r w:rsidR="00803262">
        <w:t>Павлоцкой</w:t>
      </w:r>
      <w:proofErr w:type="spellEnd"/>
      <w:r w:rsidR="00803262">
        <w:t xml:space="preserve"> </w:t>
      </w:r>
      <w:r>
        <w:t xml:space="preserve">М.С. </w:t>
      </w:r>
      <w:r w:rsidR="00803262">
        <w:t>картинки для ЛШ.</w:t>
      </w:r>
    </w:p>
    <w:p w:rsidR="00803262" w:rsidRDefault="00803262" w:rsidP="0026459E">
      <w:pPr>
        <w:pStyle w:val="a3"/>
        <w:ind w:left="1080" w:firstLine="24"/>
      </w:pPr>
      <w:r>
        <w:t xml:space="preserve">Решили: утвердить предложенный вариант для </w:t>
      </w:r>
      <w:proofErr w:type="spellStart"/>
      <w:r>
        <w:t>лендинга</w:t>
      </w:r>
      <w:proofErr w:type="spellEnd"/>
      <w:r>
        <w:t xml:space="preserve"> ЛШ и анонсов ЛШ в            </w:t>
      </w:r>
      <w:r w:rsidR="0026459E">
        <w:t xml:space="preserve">         </w:t>
      </w:r>
      <w:r>
        <w:t>социальных сетях.</w:t>
      </w:r>
    </w:p>
    <w:p w:rsidR="00803262" w:rsidRDefault="00803262" w:rsidP="00803262">
      <w:pPr>
        <w:pStyle w:val="a3"/>
        <w:numPr>
          <w:ilvl w:val="0"/>
          <w:numId w:val="10"/>
        </w:numPr>
      </w:pPr>
      <w:r>
        <w:t>Слушали Гайдученко Е.Ю. о выборе места проведения ЛШ, о предложениях отелей в Санкт-Петербурге, о формировании бюджета ЛШ, о величине организационного взноса участников ЛШ.</w:t>
      </w:r>
    </w:p>
    <w:p w:rsidR="0026459E" w:rsidRDefault="00803262" w:rsidP="00803262">
      <w:pPr>
        <w:pStyle w:val="a3"/>
        <w:ind w:left="1080"/>
      </w:pPr>
      <w:r>
        <w:t xml:space="preserve">Решили: </w:t>
      </w:r>
      <w:r w:rsidR="0026459E">
        <w:t xml:space="preserve">необходимо определить место проведения ЛШ в ближайшие две недели. </w:t>
      </w:r>
      <w:proofErr w:type="gramStart"/>
      <w:r w:rsidR="0026459E">
        <w:t>Исходя из этого формировать</w:t>
      </w:r>
      <w:proofErr w:type="gramEnd"/>
      <w:r w:rsidR="0026459E">
        <w:t xml:space="preserve"> бюджет ЛШ и величину организационного взноса на следующем заседании Президиума РО СПб.</w:t>
      </w:r>
    </w:p>
    <w:p w:rsidR="00803262" w:rsidRDefault="0026459E" w:rsidP="0026459E">
      <w:pPr>
        <w:pStyle w:val="a3"/>
        <w:numPr>
          <w:ilvl w:val="0"/>
          <w:numId w:val="10"/>
        </w:numPr>
      </w:pPr>
      <w:r>
        <w:t>Обсуждение проведения Аналитической гостиной в первый день ЛШ.</w:t>
      </w:r>
    </w:p>
    <w:p w:rsidR="0026459E" w:rsidRDefault="0026459E" w:rsidP="0026459E">
      <w:pPr>
        <w:pStyle w:val="a3"/>
        <w:ind w:left="1080"/>
      </w:pPr>
      <w:r>
        <w:t>Решили: в течение двух недель внести свои предложения по приглашенным ведущим Аналитической гостиной, по темам и формату этого мероприятия.</w:t>
      </w:r>
    </w:p>
    <w:p w:rsidR="0026459E" w:rsidRDefault="0026459E" w:rsidP="0026459E"/>
    <w:p w:rsidR="0026459E" w:rsidRPr="0026459E" w:rsidRDefault="0026459E" w:rsidP="0026459E">
      <w:pPr>
        <w:pStyle w:val="a3"/>
        <w:numPr>
          <w:ilvl w:val="0"/>
          <w:numId w:val="4"/>
        </w:numPr>
        <w:rPr>
          <w:b/>
        </w:rPr>
      </w:pPr>
      <w:r w:rsidRPr="0026459E">
        <w:rPr>
          <w:b/>
        </w:rPr>
        <w:t>Отчетное собрание РО СПб ЕКПП.</w:t>
      </w:r>
    </w:p>
    <w:p w:rsidR="00803262" w:rsidRDefault="0026459E" w:rsidP="0026459E">
      <w:pPr>
        <w:pStyle w:val="a3"/>
        <w:numPr>
          <w:ilvl w:val="0"/>
          <w:numId w:val="10"/>
        </w:numPr>
      </w:pPr>
      <w:r>
        <w:t>Дата проведения Отчетного собрания РО СПб ЕКПП назначена на 24.01.2020 г., 18.00.</w:t>
      </w:r>
    </w:p>
    <w:p w:rsidR="0026459E" w:rsidRDefault="00A31D95" w:rsidP="0026459E">
      <w:pPr>
        <w:pStyle w:val="a3"/>
        <w:numPr>
          <w:ilvl w:val="0"/>
          <w:numId w:val="10"/>
        </w:numPr>
      </w:pPr>
      <w:r>
        <w:t>Сделать информационную рассылку членам РО СПб, в которой предложить всем заинтересованным членам РО со своими предложениями по повышению активности работы РО и со своими Проектами.</w:t>
      </w:r>
    </w:p>
    <w:p w:rsidR="00A31D95" w:rsidRDefault="00A31D95" w:rsidP="0026459E">
      <w:pPr>
        <w:pStyle w:val="a3"/>
        <w:numPr>
          <w:ilvl w:val="0"/>
          <w:numId w:val="10"/>
        </w:numPr>
      </w:pPr>
      <w:r>
        <w:t xml:space="preserve">Запустить дискуссию в открытой группе РО СПб в </w:t>
      </w:r>
      <w:proofErr w:type="spellStart"/>
      <w:r>
        <w:t>Фейсбуке</w:t>
      </w:r>
      <w:proofErr w:type="spellEnd"/>
      <w:r>
        <w:t xml:space="preserve"> для внесения своих предложений по работающим Проектам РО, и формированию новых Проектов.</w:t>
      </w:r>
    </w:p>
    <w:p w:rsidR="00A31D95" w:rsidRDefault="00A31D95" w:rsidP="0026459E">
      <w:pPr>
        <w:pStyle w:val="a3"/>
        <w:numPr>
          <w:ilvl w:val="0"/>
          <w:numId w:val="10"/>
        </w:numPr>
      </w:pPr>
      <w:r>
        <w:t>Предложить руководителям Проекта «Открытые дискуссии» Поповой Н.М. и Кувшиново</w:t>
      </w:r>
      <w:r w:rsidR="007A6736">
        <w:t xml:space="preserve">й С.И. совместный Круглый стол </w:t>
      </w:r>
      <w:r>
        <w:t>13.12.2019.</w:t>
      </w:r>
    </w:p>
    <w:p w:rsidR="007A6736" w:rsidRDefault="007A6736" w:rsidP="007A6736">
      <w:pPr>
        <w:pStyle w:val="a3"/>
        <w:ind w:left="1080"/>
      </w:pPr>
    </w:p>
    <w:p w:rsidR="007A6736" w:rsidRDefault="007A6736" w:rsidP="007A6736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Организационные вопросы.</w:t>
      </w:r>
    </w:p>
    <w:p w:rsidR="007A6736" w:rsidRPr="007A6736" w:rsidRDefault="007A6736" w:rsidP="007A6736">
      <w:pPr>
        <w:pStyle w:val="a3"/>
        <w:numPr>
          <w:ilvl w:val="0"/>
          <w:numId w:val="12"/>
        </w:numPr>
        <w:rPr>
          <w:b/>
        </w:rPr>
      </w:pPr>
      <w:r>
        <w:t xml:space="preserve">Утвердить </w:t>
      </w:r>
      <w:proofErr w:type="gramStart"/>
      <w:r>
        <w:t>ответственным</w:t>
      </w:r>
      <w:proofErr w:type="gramEnd"/>
      <w:r>
        <w:t xml:space="preserve"> за ведение статистического учета посещаемости Открытых </w:t>
      </w:r>
      <w:proofErr w:type="spellStart"/>
      <w:r>
        <w:t>супервизий</w:t>
      </w:r>
      <w:proofErr w:type="spellEnd"/>
      <w:r>
        <w:t xml:space="preserve"> предложенную Ларионовой Т.И. кандидатуру – </w:t>
      </w:r>
      <w:proofErr w:type="spellStart"/>
      <w:r>
        <w:t>Светловская</w:t>
      </w:r>
      <w:proofErr w:type="spellEnd"/>
      <w:r>
        <w:t xml:space="preserve"> (</w:t>
      </w:r>
      <w:proofErr w:type="spellStart"/>
      <w:r>
        <w:t>Ратникова</w:t>
      </w:r>
      <w:proofErr w:type="spellEnd"/>
      <w:r>
        <w:t>) Анна Валерьевна – единогласно.</w:t>
      </w:r>
      <w:bookmarkStart w:id="0" w:name="_GoBack"/>
      <w:bookmarkEnd w:id="0"/>
    </w:p>
    <w:p w:rsidR="00A31D95" w:rsidRDefault="00A31D95" w:rsidP="00A31D95">
      <w:pPr>
        <w:pStyle w:val="a3"/>
        <w:ind w:left="1080"/>
      </w:pPr>
    </w:p>
    <w:p w:rsidR="00803262" w:rsidRDefault="00A31D95" w:rsidP="00A31D95">
      <w:r>
        <w:t>Следующее заседание Президиума РО СПб ЕКПП назначено на 02.12.2019, 11.00</w:t>
      </w:r>
    </w:p>
    <w:p w:rsidR="00A31D95" w:rsidRDefault="00A31D95" w:rsidP="00803262">
      <w:pPr>
        <w:pStyle w:val="a3"/>
        <w:ind w:left="1080"/>
      </w:pPr>
    </w:p>
    <w:sectPr w:rsidR="00A31D95" w:rsidSect="00D9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5F2F"/>
    <w:multiLevelType w:val="hybridMultilevel"/>
    <w:tmpl w:val="B748B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925D7"/>
    <w:multiLevelType w:val="hybridMultilevel"/>
    <w:tmpl w:val="A046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3DF"/>
    <w:multiLevelType w:val="hybridMultilevel"/>
    <w:tmpl w:val="0B98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C46"/>
    <w:multiLevelType w:val="hybridMultilevel"/>
    <w:tmpl w:val="B738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0A2A"/>
    <w:multiLevelType w:val="hybridMultilevel"/>
    <w:tmpl w:val="558E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0344"/>
    <w:multiLevelType w:val="hybridMultilevel"/>
    <w:tmpl w:val="6B80A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02C2F"/>
    <w:multiLevelType w:val="hybridMultilevel"/>
    <w:tmpl w:val="78F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32B4B"/>
    <w:multiLevelType w:val="hybridMultilevel"/>
    <w:tmpl w:val="1A4424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5123D9"/>
    <w:multiLevelType w:val="hybridMultilevel"/>
    <w:tmpl w:val="EF28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B0F55"/>
    <w:multiLevelType w:val="hybridMultilevel"/>
    <w:tmpl w:val="C726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62204"/>
    <w:multiLevelType w:val="hybridMultilevel"/>
    <w:tmpl w:val="3C96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604BE"/>
    <w:multiLevelType w:val="hybridMultilevel"/>
    <w:tmpl w:val="50147E08"/>
    <w:lvl w:ilvl="0" w:tplc="0124F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6E7D"/>
    <w:rsid w:val="00017C37"/>
    <w:rsid w:val="00023E29"/>
    <w:rsid w:val="000467E2"/>
    <w:rsid w:val="00123D97"/>
    <w:rsid w:val="001846C0"/>
    <w:rsid w:val="0026459E"/>
    <w:rsid w:val="003224D1"/>
    <w:rsid w:val="00324208"/>
    <w:rsid w:val="003545D4"/>
    <w:rsid w:val="003A390F"/>
    <w:rsid w:val="004852F5"/>
    <w:rsid w:val="004A6E7D"/>
    <w:rsid w:val="004D1B9D"/>
    <w:rsid w:val="00514ED9"/>
    <w:rsid w:val="005B2F6A"/>
    <w:rsid w:val="006450AC"/>
    <w:rsid w:val="006C0F56"/>
    <w:rsid w:val="00754154"/>
    <w:rsid w:val="00792002"/>
    <w:rsid w:val="007A6736"/>
    <w:rsid w:val="007E495C"/>
    <w:rsid w:val="00803262"/>
    <w:rsid w:val="008253B5"/>
    <w:rsid w:val="0086449A"/>
    <w:rsid w:val="009046FC"/>
    <w:rsid w:val="009F5FA4"/>
    <w:rsid w:val="00A31D95"/>
    <w:rsid w:val="00A934B5"/>
    <w:rsid w:val="00BB70F6"/>
    <w:rsid w:val="00BE6C16"/>
    <w:rsid w:val="00D4711E"/>
    <w:rsid w:val="00D94A98"/>
    <w:rsid w:val="00E7334A"/>
    <w:rsid w:val="00E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8"/>
  </w:style>
  <w:style w:type="paragraph" w:styleId="3">
    <w:name w:val="heading 3"/>
    <w:basedOn w:val="a"/>
    <w:link w:val="30"/>
    <w:uiPriority w:val="9"/>
    <w:qFormat/>
    <w:rsid w:val="00754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5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54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2019-11-18T18:53:00Z</dcterms:created>
  <dcterms:modified xsi:type="dcterms:W3CDTF">2019-11-18T18:53:00Z</dcterms:modified>
</cp:coreProperties>
</file>