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B62" w:rsidRPr="0068065D" w:rsidRDefault="00E36B62" w:rsidP="00E36B62">
      <w:pPr>
        <w:rPr>
          <w:sz w:val="28"/>
          <w:szCs w:val="28"/>
        </w:rPr>
      </w:pPr>
      <w:r w:rsidRPr="0068065D">
        <w:rPr>
          <w:sz w:val="28"/>
          <w:szCs w:val="28"/>
        </w:rPr>
        <w:t>Протокол заседания Презид</w:t>
      </w:r>
      <w:r>
        <w:rPr>
          <w:sz w:val="28"/>
          <w:szCs w:val="28"/>
        </w:rPr>
        <w:t>иума РО СПб ЕКПП Россия от 22.05</w:t>
      </w:r>
      <w:r w:rsidRPr="0068065D">
        <w:rPr>
          <w:sz w:val="28"/>
          <w:szCs w:val="28"/>
        </w:rPr>
        <w:t>.2019</w:t>
      </w:r>
    </w:p>
    <w:p w:rsidR="00E36B62" w:rsidRDefault="00E36B62" w:rsidP="00E36B62"/>
    <w:p w:rsidR="00E36B62" w:rsidRDefault="00E36B62" w:rsidP="00E36B62">
      <w:r w:rsidRPr="0068065D">
        <w:rPr>
          <w:b/>
        </w:rPr>
        <w:t>Присутствовали:</w:t>
      </w:r>
      <w:r>
        <w:t xml:space="preserve"> Председатель Президиума </w:t>
      </w:r>
      <w:proofErr w:type="spellStart"/>
      <w:r>
        <w:t>Аксиненко</w:t>
      </w:r>
      <w:proofErr w:type="spellEnd"/>
      <w:r>
        <w:t xml:space="preserve"> О., </w:t>
      </w:r>
      <w:proofErr w:type="spellStart"/>
      <w:r>
        <w:t>Павлоцкая</w:t>
      </w:r>
      <w:proofErr w:type="spellEnd"/>
      <w:r>
        <w:t xml:space="preserve"> М., Колпакова И., Боровкова Ю., Фомина С., Гайдученко Е.</w:t>
      </w:r>
      <w:r w:rsidR="005C4291">
        <w:t>, Горбушина О.</w:t>
      </w:r>
    </w:p>
    <w:p w:rsidR="00E36B62" w:rsidRDefault="00E36B62" w:rsidP="00E36B62">
      <w:pPr>
        <w:rPr>
          <w:b/>
          <w:sz w:val="24"/>
          <w:szCs w:val="24"/>
        </w:rPr>
      </w:pPr>
      <w:r w:rsidRPr="00CD3B06">
        <w:rPr>
          <w:b/>
          <w:sz w:val="24"/>
          <w:szCs w:val="24"/>
        </w:rPr>
        <w:t>Повестка заседания:</w:t>
      </w:r>
    </w:p>
    <w:p w:rsidR="00EF1736" w:rsidRPr="00CD3B06" w:rsidRDefault="00EF1736" w:rsidP="00E36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Подготовка к Летней Школе 2019:</w:t>
      </w:r>
    </w:p>
    <w:p w:rsidR="00EF1736" w:rsidRDefault="00EF1736" w:rsidP="00EF1736">
      <w:pPr>
        <w:pStyle w:val="gmail-msolistparagraphcxspfirstmailrucssattributepostfixmailrucssattributepostfix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Участие членов Исполкома в ЛШ и вопрос их оргвзноса</w:t>
      </w:r>
      <w:r w:rsidR="00880A32">
        <w:rPr>
          <w:rFonts w:ascii="Calibri" w:hAnsi="Calibri"/>
          <w:sz w:val="22"/>
          <w:szCs w:val="22"/>
        </w:rPr>
        <w:t>.</w:t>
      </w:r>
    </w:p>
    <w:p w:rsidR="00EF1736" w:rsidRDefault="00EF1736" w:rsidP="00EF1736">
      <w:pPr>
        <w:pStyle w:val="gmail-msolistparagraphcxspmiddlemailrucssattributepostfixmailrucssattributepostfix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Вопрос по кино</w:t>
      </w:r>
      <w:r w:rsidR="005C429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гостиной</w:t>
      </w:r>
      <w:r w:rsidR="00880A32">
        <w:rPr>
          <w:rFonts w:ascii="Calibri" w:hAnsi="Calibri"/>
          <w:sz w:val="22"/>
          <w:szCs w:val="22"/>
        </w:rPr>
        <w:t xml:space="preserve"> и кинолекторию</w:t>
      </w:r>
      <w:r>
        <w:rPr>
          <w:rFonts w:ascii="Calibri" w:hAnsi="Calibri"/>
          <w:sz w:val="22"/>
          <w:szCs w:val="22"/>
        </w:rPr>
        <w:t>.</w:t>
      </w:r>
    </w:p>
    <w:p w:rsidR="00EF1736" w:rsidRDefault="00EF1736" w:rsidP="00EF1736">
      <w:pPr>
        <w:pStyle w:val="gmail-msolistparagraphcxspmiddlemailrucssattributepostfixmailrucssattributepostfix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    Вопрос по докладам - крайний срок тезисов от старейшин организации (</w:t>
      </w:r>
      <w:proofErr w:type="spellStart"/>
      <w:r>
        <w:rPr>
          <w:rFonts w:ascii="Calibri" w:hAnsi="Calibri"/>
          <w:sz w:val="22"/>
          <w:szCs w:val="22"/>
        </w:rPr>
        <w:t>Аксиненко</w:t>
      </w:r>
      <w:proofErr w:type="spellEnd"/>
      <w:r>
        <w:rPr>
          <w:rFonts w:ascii="Calibri" w:hAnsi="Calibri"/>
          <w:sz w:val="22"/>
          <w:szCs w:val="22"/>
        </w:rPr>
        <w:t>, Баранов, Куликов)</w:t>
      </w:r>
      <w:r w:rsidR="00880A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>4.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Согласование аудиторий в ВЕИП и Введенском</w:t>
      </w:r>
      <w:r w:rsidR="00880A32">
        <w:rPr>
          <w:rFonts w:ascii="Calibri" w:hAnsi="Calibri"/>
          <w:sz w:val="22"/>
          <w:szCs w:val="22"/>
        </w:rPr>
        <w:t>.</w:t>
      </w:r>
    </w:p>
    <w:p w:rsidR="00EF1736" w:rsidRDefault="00EF1736" w:rsidP="00EF1736">
      <w:pPr>
        <w:pStyle w:val="gmail-msolistparagraphcxspmiddlemailrucssattributepostfixmailrucssattributepostfix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Количество волонтеров по дням</w:t>
      </w:r>
      <w:r w:rsidR="00880A32">
        <w:rPr>
          <w:rFonts w:ascii="Calibri" w:hAnsi="Calibri"/>
          <w:sz w:val="22"/>
          <w:szCs w:val="22"/>
        </w:rPr>
        <w:t>.</w:t>
      </w:r>
    </w:p>
    <w:p w:rsidR="00EF1736" w:rsidRDefault="00EF1736" w:rsidP="00EF1736">
      <w:pPr>
        <w:pStyle w:val="gmail-msolistparagraphcxspmiddlemailrucssattributepostfixmailrucssattributepostfix"/>
        <w:spacing w:before="0" w:beforeAutospacing="0" w:after="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Общее собрание – регламент проведения</w:t>
      </w:r>
      <w:r w:rsidR="00880A32">
        <w:rPr>
          <w:rFonts w:ascii="Calibri" w:hAnsi="Calibri"/>
          <w:sz w:val="22"/>
          <w:szCs w:val="22"/>
        </w:rPr>
        <w:t>.</w:t>
      </w:r>
    </w:p>
    <w:p w:rsidR="00880A32" w:rsidRDefault="00EF1736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  <w:sz w:val="22"/>
          <w:szCs w:val="22"/>
        </w:rPr>
        <w:t>Банкет и экскурсия перед ним в Доме Ученых (экскурсия занимает 1,5 часа)</w:t>
      </w:r>
      <w:r w:rsidR="00880A32">
        <w:rPr>
          <w:rFonts w:ascii="Calibri" w:hAnsi="Calibri"/>
          <w:sz w:val="22"/>
          <w:szCs w:val="22"/>
        </w:rPr>
        <w:t>.</w:t>
      </w:r>
    </w:p>
    <w:p w:rsidR="00EF1736" w:rsidRDefault="00EF1736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    Дистанционное участие в ЛШ – возможности и ограничения</w:t>
      </w:r>
      <w:r w:rsidR="00880A32">
        <w:rPr>
          <w:rFonts w:ascii="Calibri" w:hAnsi="Calibri"/>
          <w:sz w:val="22"/>
          <w:szCs w:val="22"/>
        </w:rPr>
        <w:t>.</w:t>
      </w:r>
    </w:p>
    <w:p w:rsidR="00EF1736" w:rsidRDefault="00EF1736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     Баннер для фотозоны.</w:t>
      </w:r>
    </w:p>
    <w:p w:rsidR="00EF1736" w:rsidRPr="00880A32" w:rsidRDefault="00EF1736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Подготовка к Летней Школе 2019</w:t>
      </w:r>
    </w:p>
    <w:p w:rsidR="00EF1736" w:rsidRPr="00880A32" w:rsidRDefault="00880A32" w:rsidP="00EF1736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b/>
        </w:rPr>
      </w:pPr>
      <w:r w:rsidRPr="00880A32">
        <w:rPr>
          <w:rFonts w:ascii="Calibri" w:hAnsi="Calibri"/>
          <w:b/>
          <w:sz w:val="22"/>
          <w:szCs w:val="22"/>
        </w:rPr>
        <w:t>В</w:t>
      </w:r>
      <w:r w:rsidR="00EF1736" w:rsidRPr="00880A32">
        <w:rPr>
          <w:rFonts w:ascii="Calibri" w:hAnsi="Calibri"/>
          <w:b/>
          <w:sz w:val="22"/>
          <w:szCs w:val="22"/>
        </w:rPr>
        <w:t>опрос включени</w:t>
      </w:r>
      <w:r w:rsidRPr="00880A32">
        <w:rPr>
          <w:rFonts w:ascii="Calibri" w:hAnsi="Calibri"/>
          <w:b/>
          <w:sz w:val="22"/>
          <w:szCs w:val="22"/>
        </w:rPr>
        <w:t>я</w:t>
      </w:r>
      <w:r w:rsidR="00EF1736" w:rsidRPr="00880A32">
        <w:rPr>
          <w:rFonts w:ascii="Calibri" w:hAnsi="Calibri"/>
          <w:b/>
          <w:sz w:val="22"/>
          <w:szCs w:val="22"/>
        </w:rPr>
        <w:t xml:space="preserve"> активно участвующих</w:t>
      </w:r>
      <w:r w:rsidR="005C4291" w:rsidRPr="00880A32">
        <w:rPr>
          <w:rFonts w:ascii="Calibri" w:hAnsi="Calibri"/>
          <w:b/>
          <w:sz w:val="22"/>
          <w:szCs w:val="22"/>
        </w:rPr>
        <w:t xml:space="preserve"> в подготовке и проведении ЛШ-19</w:t>
      </w:r>
      <w:r w:rsidR="00EF1736" w:rsidRPr="00880A32">
        <w:rPr>
          <w:rFonts w:ascii="Calibri" w:hAnsi="Calibri"/>
          <w:b/>
          <w:sz w:val="22"/>
          <w:szCs w:val="22"/>
        </w:rPr>
        <w:t xml:space="preserve"> членов Исполкома ЕКПП Россия </w:t>
      </w:r>
      <w:proofErr w:type="spellStart"/>
      <w:r w:rsidR="00EF1736" w:rsidRPr="00880A32">
        <w:rPr>
          <w:rFonts w:ascii="Calibri" w:hAnsi="Calibri"/>
          <w:b/>
          <w:sz w:val="22"/>
          <w:szCs w:val="22"/>
        </w:rPr>
        <w:t>По</w:t>
      </w:r>
      <w:r w:rsidR="00425A75" w:rsidRPr="00880A32">
        <w:rPr>
          <w:rFonts w:ascii="Calibri" w:hAnsi="Calibri"/>
          <w:b/>
          <w:sz w:val="22"/>
          <w:szCs w:val="22"/>
        </w:rPr>
        <w:t>л</w:t>
      </w:r>
      <w:r w:rsidR="00EF1736" w:rsidRPr="00880A32">
        <w:rPr>
          <w:rFonts w:ascii="Calibri" w:hAnsi="Calibri"/>
          <w:b/>
          <w:sz w:val="22"/>
          <w:szCs w:val="22"/>
        </w:rPr>
        <w:t>яновой</w:t>
      </w:r>
      <w:proofErr w:type="spellEnd"/>
      <w:r w:rsidR="00EF1736" w:rsidRPr="00880A32">
        <w:rPr>
          <w:rFonts w:ascii="Calibri" w:hAnsi="Calibri"/>
          <w:b/>
          <w:sz w:val="22"/>
          <w:szCs w:val="22"/>
        </w:rPr>
        <w:t xml:space="preserve"> Л. и Филатова Р</w:t>
      </w:r>
      <w:r w:rsidR="00EF1736" w:rsidRPr="00880A32">
        <w:rPr>
          <w:rFonts w:ascii="Calibri" w:hAnsi="Calibri"/>
          <w:b/>
          <w:i/>
          <w:sz w:val="22"/>
          <w:szCs w:val="22"/>
        </w:rPr>
        <w:t>.</w:t>
      </w:r>
      <w:r w:rsidRPr="00880A32">
        <w:rPr>
          <w:rFonts w:ascii="Calibri" w:hAnsi="Calibri"/>
          <w:b/>
          <w:i/>
          <w:sz w:val="22"/>
          <w:szCs w:val="22"/>
        </w:rPr>
        <w:t xml:space="preserve"> </w:t>
      </w:r>
      <w:r w:rsidR="00EF1736" w:rsidRPr="00880A32">
        <w:rPr>
          <w:rFonts w:ascii="Calibri" w:hAnsi="Calibri"/>
          <w:b/>
          <w:sz w:val="22"/>
          <w:szCs w:val="22"/>
        </w:rPr>
        <w:t>в Оргкомитет ЛШ-2019.</w:t>
      </w:r>
    </w:p>
    <w:p w:rsidR="00EF1736" w:rsidRDefault="00EF1736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Решено:</w:t>
      </w:r>
      <w:r>
        <w:rPr>
          <w:rFonts w:ascii="Calibri" w:hAnsi="Calibri"/>
          <w:sz w:val="22"/>
          <w:szCs w:val="22"/>
        </w:rPr>
        <w:t xml:space="preserve"> включить в Оргкомитет ЛШ-19 </w:t>
      </w:r>
      <w:proofErr w:type="spellStart"/>
      <w:r>
        <w:rPr>
          <w:rFonts w:ascii="Calibri" w:hAnsi="Calibri"/>
          <w:sz w:val="22"/>
          <w:szCs w:val="22"/>
        </w:rPr>
        <w:t>Полянову</w:t>
      </w:r>
      <w:proofErr w:type="spellEnd"/>
      <w:r>
        <w:rPr>
          <w:rFonts w:ascii="Calibri" w:hAnsi="Calibri"/>
          <w:sz w:val="22"/>
          <w:szCs w:val="22"/>
        </w:rPr>
        <w:t xml:space="preserve"> Л. </w:t>
      </w:r>
      <w:r w:rsidR="00425A75">
        <w:rPr>
          <w:rFonts w:ascii="Calibri" w:hAnsi="Calibri"/>
          <w:sz w:val="22"/>
          <w:szCs w:val="22"/>
        </w:rPr>
        <w:t>и</w:t>
      </w:r>
      <w:r>
        <w:rPr>
          <w:rFonts w:ascii="Calibri" w:hAnsi="Calibri"/>
          <w:sz w:val="22"/>
          <w:szCs w:val="22"/>
        </w:rPr>
        <w:t xml:space="preserve"> Филатова Р.</w:t>
      </w:r>
      <w:r w:rsidR="00425A75">
        <w:rPr>
          <w:rFonts w:ascii="Calibri" w:hAnsi="Calibri"/>
          <w:sz w:val="22"/>
          <w:szCs w:val="22"/>
        </w:rPr>
        <w:t xml:space="preserve"> </w:t>
      </w:r>
    </w:p>
    <w:p w:rsidR="00EF1736" w:rsidRPr="00880A32" w:rsidRDefault="00EF1736" w:rsidP="00EF1736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b/>
        </w:rPr>
      </w:pPr>
      <w:r w:rsidRPr="00880A32">
        <w:rPr>
          <w:rFonts w:ascii="Calibri" w:hAnsi="Calibri"/>
          <w:b/>
          <w:sz w:val="22"/>
          <w:szCs w:val="22"/>
        </w:rPr>
        <w:t>Обсуждение расписания ЛШ-19.</w:t>
      </w:r>
    </w:p>
    <w:p w:rsidR="00425A75" w:rsidRDefault="00EF1736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Добавить кинолекторий</w:t>
      </w:r>
      <w:r w:rsidR="00425A75">
        <w:rPr>
          <w:rFonts w:ascii="Calibri" w:hAnsi="Calibri"/>
          <w:sz w:val="22"/>
          <w:szCs w:val="22"/>
        </w:rPr>
        <w:t xml:space="preserve"> вечером 28.06,</w:t>
      </w:r>
      <w:r w:rsidR="0009608D">
        <w:rPr>
          <w:rFonts w:ascii="Calibri" w:hAnsi="Calibri"/>
          <w:sz w:val="22"/>
          <w:szCs w:val="22"/>
        </w:rPr>
        <w:t xml:space="preserve"> </w:t>
      </w:r>
      <w:r w:rsidR="00425A75">
        <w:rPr>
          <w:rFonts w:ascii="Calibri" w:hAnsi="Calibri"/>
          <w:sz w:val="22"/>
          <w:szCs w:val="22"/>
        </w:rPr>
        <w:t>19.30</w:t>
      </w:r>
      <w:r>
        <w:rPr>
          <w:rFonts w:ascii="Calibri" w:hAnsi="Calibri"/>
          <w:sz w:val="22"/>
          <w:szCs w:val="22"/>
        </w:rPr>
        <w:t xml:space="preserve">, провести его в здании ВЕИП, </w:t>
      </w:r>
      <w:r w:rsidR="00D64A36">
        <w:rPr>
          <w:rFonts w:ascii="Calibri" w:hAnsi="Calibri"/>
          <w:sz w:val="22"/>
          <w:szCs w:val="22"/>
        </w:rPr>
        <w:t>параллельно в двух зал</w:t>
      </w:r>
      <w:r w:rsidR="00425A75">
        <w:rPr>
          <w:rFonts w:ascii="Calibri" w:hAnsi="Calibri"/>
          <w:sz w:val="22"/>
          <w:szCs w:val="22"/>
        </w:rPr>
        <w:t>ах, с двумя ведущими, Савченковой</w:t>
      </w:r>
      <w:r w:rsidR="00D64A36">
        <w:rPr>
          <w:rFonts w:ascii="Calibri" w:hAnsi="Calibri"/>
          <w:sz w:val="22"/>
          <w:szCs w:val="22"/>
        </w:rPr>
        <w:t xml:space="preserve"> Н. и </w:t>
      </w:r>
      <w:proofErr w:type="spellStart"/>
      <w:r w:rsidR="00D64A36">
        <w:rPr>
          <w:rFonts w:ascii="Calibri" w:hAnsi="Calibri"/>
          <w:sz w:val="22"/>
          <w:szCs w:val="22"/>
        </w:rPr>
        <w:t>Галиев</w:t>
      </w:r>
      <w:r w:rsidR="00425A75">
        <w:rPr>
          <w:rFonts w:ascii="Calibri" w:hAnsi="Calibri"/>
          <w:sz w:val="22"/>
          <w:szCs w:val="22"/>
        </w:rPr>
        <w:t>ым</w:t>
      </w:r>
      <w:proofErr w:type="spellEnd"/>
      <w:r w:rsidR="00D64A36">
        <w:rPr>
          <w:rFonts w:ascii="Calibri" w:hAnsi="Calibri"/>
          <w:sz w:val="22"/>
          <w:szCs w:val="22"/>
        </w:rPr>
        <w:t xml:space="preserve"> Р. (при условии технических возможностей ВЕИП)</w:t>
      </w:r>
      <w:r w:rsidR="00425A75">
        <w:rPr>
          <w:rFonts w:ascii="Calibri" w:hAnsi="Calibri"/>
          <w:sz w:val="22"/>
          <w:szCs w:val="22"/>
        </w:rPr>
        <w:t xml:space="preserve">. </w:t>
      </w:r>
    </w:p>
    <w:p w:rsidR="00EF1736" w:rsidRDefault="00425A75" w:rsidP="00EF1736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Если технические условия не позволят</w:t>
      </w:r>
      <w:r w:rsidR="00880A3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провести кинолекторий параллельно в двух залах – </w:t>
      </w:r>
    </w:p>
    <w:p w:rsidR="00425A75" w:rsidRDefault="00425A75" w:rsidP="00425A75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Поставить кинолекторий с ведущей Савченковой Н. 28.06, с ведущим </w:t>
      </w:r>
      <w:proofErr w:type="spellStart"/>
      <w:r>
        <w:rPr>
          <w:rFonts w:ascii="Calibri" w:hAnsi="Calibri"/>
          <w:sz w:val="22"/>
          <w:szCs w:val="22"/>
        </w:rPr>
        <w:t>Галиевым</w:t>
      </w:r>
      <w:proofErr w:type="spellEnd"/>
      <w:r>
        <w:rPr>
          <w:rFonts w:ascii="Calibri" w:hAnsi="Calibri"/>
          <w:sz w:val="22"/>
          <w:szCs w:val="22"/>
        </w:rPr>
        <w:t xml:space="preserve"> Р. 30.06.</w:t>
      </w:r>
    </w:p>
    <w:p w:rsidR="00425A75" w:rsidRDefault="00425A75" w:rsidP="00425A75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Прояснение технических возможностей – </w:t>
      </w:r>
      <w:proofErr w:type="spellStart"/>
      <w:r>
        <w:rPr>
          <w:rFonts w:ascii="Calibri" w:hAnsi="Calibri"/>
          <w:sz w:val="22"/>
          <w:szCs w:val="22"/>
        </w:rPr>
        <w:t>Аксиненко</w:t>
      </w:r>
      <w:proofErr w:type="spellEnd"/>
      <w:r>
        <w:rPr>
          <w:rFonts w:ascii="Calibri" w:hAnsi="Calibri"/>
          <w:sz w:val="22"/>
          <w:szCs w:val="22"/>
        </w:rPr>
        <w:t xml:space="preserve"> О.В.</w:t>
      </w:r>
    </w:p>
    <w:p w:rsidR="00425A75" w:rsidRPr="00880A32" w:rsidRDefault="00425A75" w:rsidP="00425A75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A6287" w:rsidRPr="00880A32">
        <w:rPr>
          <w:rFonts w:ascii="Calibri" w:hAnsi="Calibri"/>
          <w:b/>
          <w:sz w:val="22"/>
          <w:szCs w:val="22"/>
        </w:rPr>
        <w:t>Вопрос проведения фуршета – когда и где.</w:t>
      </w:r>
    </w:p>
    <w:p w:rsidR="002A6287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Решено</w:t>
      </w:r>
      <w:r w:rsidR="00880A3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по окончании составления расписания докладов решить этот вопрос.</w:t>
      </w:r>
    </w:p>
    <w:p w:rsidR="002A6287" w:rsidRPr="00880A32" w:rsidRDefault="002A6287" w:rsidP="002A6287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Стендовые доклады – форма представления.</w:t>
      </w:r>
    </w:p>
    <w:p w:rsidR="002A6287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 настоящий момент заявлено 4 стендовых доклада, решено их распечатать и включить в раздаточные материалы участников ЛШ-19.</w:t>
      </w:r>
    </w:p>
    <w:p w:rsidR="002A6287" w:rsidRPr="00880A32" w:rsidRDefault="002A6287" w:rsidP="002A6287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Согласование аудиторий для заседаний ЛШ-19.</w:t>
      </w:r>
    </w:p>
    <w:p w:rsidR="002A6287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lastRenderedPageBreak/>
        <w:t>Решено</w:t>
      </w:r>
      <w:r w:rsidR="00880A32" w:rsidRPr="00880A32">
        <w:rPr>
          <w:rFonts w:ascii="Calibri" w:hAnsi="Calibri"/>
          <w:b/>
          <w:sz w:val="22"/>
          <w:szCs w:val="22"/>
        </w:rPr>
        <w:t>:</w:t>
      </w:r>
      <w:r w:rsidR="00880A32">
        <w:rPr>
          <w:rFonts w:ascii="Calibri" w:hAnsi="Calibri"/>
          <w:sz w:val="22"/>
          <w:szCs w:val="22"/>
        </w:rPr>
        <w:t xml:space="preserve"> акцентировать</w:t>
      </w:r>
      <w:r>
        <w:rPr>
          <w:rFonts w:ascii="Calibri" w:hAnsi="Calibri"/>
          <w:sz w:val="22"/>
          <w:szCs w:val="22"/>
        </w:rPr>
        <w:t xml:space="preserve"> внимание в рекламных материалах по ЛШ-19 на том, что Летняя Школа проводится на двух площадках – Отель Введенский и здание ВЕИП.    </w:t>
      </w:r>
    </w:p>
    <w:p w:rsidR="002A6287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Согласование аудиторий – ответственный Гайдученко Е. </w:t>
      </w:r>
    </w:p>
    <w:p w:rsidR="002A6287" w:rsidRPr="00880A32" w:rsidRDefault="002A6287" w:rsidP="002A6287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Организация дистанционного участия в ЛШ-19.</w:t>
      </w:r>
    </w:p>
    <w:p w:rsidR="002A6287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Решено:</w:t>
      </w:r>
      <w:r>
        <w:rPr>
          <w:rFonts w:ascii="Calibri" w:hAnsi="Calibri"/>
          <w:sz w:val="22"/>
          <w:szCs w:val="22"/>
        </w:rPr>
        <w:t xml:space="preserve"> В связи с техническими сложностями организации полноценного дистанционного участия в заседаниях ЛШ Оргкомитет вынужден отказаться от этого формата. </w:t>
      </w:r>
    </w:p>
    <w:p w:rsidR="00523C09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Оргкомитет считает возможным создание видеозаписи докладов на ЛШ-19.</w:t>
      </w:r>
    </w:p>
    <w:p w:rsidR="002A6287" w:rsidRDefault="002A6287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Видеозапись будет предоставлена всем участникам ЛШ-19 по мере готовности.</w:t>
      </w:r>
    </w:p>
    <w:p w:rsidR="00523C09" w:rsidRDefault="00523C09" w:rsidP="002A6287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Стоимость 1000 руб.</w:t>
      </w:r>
    </w:p>
    <w:p w:rsidR="00523C09" w:rsidRPr="00880A32" w:rsidRDefault="000F31FA" w:rsidP="002A6287">
      <w:pPr>
        <w:pStyle w:val="gmail-msolistparagraphcxsplastmailrucssattributepostfixmailrucssattributepostfix"/>
        <w:numPr>
          <w:ilvl w:val="0"/>
          <w:numId w:val="1"/>
        </w:numPr>
        <w:spacing w:before="0" w:beforeAutospacing="0" w:after="200" w:afterAutospacing="0" w:line="276" w:lineRule="auto"/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Организация волонтеров.</w:t>
      </w:r>
    </w:p>
    <w:p w:rsidR="00523C09" w:rsidRDefault="00523C09" w:rsidP="00523C09">
      <w:pPr>
        <w:pStyle w:val="gmail-msolistparagraphcxsplastmailrucssattributepostfixmailrucssattributepostfix"/>
        <w:spacing w:before="0" w:beforeAutospacing="0" w:after="200" w:afterAutospacing="0" w:line="276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 данный момент распределение участия волонтеров такое:</w:t>
      </w:r>
    </w:p>
    <w:p w:rsidR="00523C09" w:rsidRDefault="002A6287" w:rsidP="00523C09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523C09">
        <w:rPr>
          <w:rFonts w:ascii="Calibri" w:hAnsi="Calibri"/>
          <w:sz w:val="22"/>
          <w:szCs w:val="22"/>
        </w:rPr>
        <w:t xml:space="preserve">            </w:t>
      </w:r>
      <w:r w:rsidR="00523C09" w:rsidRPr="00523C09">
        <w:rPr>
          <w:rFonts w:ascii="Calibri" w:hAnsi="Calibri"/>
          <w:sz w:val="22"/>
          <w:szCs w:val="22"/>
        </w:rPr>
        <w:t xml:space="preserve"> 27 </w:t>
      </w:r>
      <w:r w:rsidR="00523C09">
        <w:rPr>
          <w:rFonts w:ascii="Calibri" w:hAnsi="Calibri"/>
          <w:sz w:val="22"/>
          <w:szCs w:val="22"/>
        </w:rPr>
        <w:t>июня кино гостиная 0 человек</w:t>
      </w:r>
      <w:r w:rsidR="00523C09">
        <w:rPr>
          <w:rFonts w:ascii="Calibri" w:hAnsi="Calibri"/>
          <w:sz w:val="22"/>
          <w:szCs w:val="22"/>
        </w:rPr>
        <w:br/>
        <w:t xml:space="preserve">               </w:t>
      </w:r>
      <w:r w:rsidR="00523C09" w:rsidRPr="00523C09">
        <w:rPr>
          <w:rFonts w:ascii="Calibri" w:hAnsi="Calibri"/>
          <w:sz w:val="22"/>
          <w:szCs w:val="22"/>
        </w:rPr>
        <w:t>28 июня, пят</w:t>
      </w:r>
      <w:r w:rsidR="00523C09">
        <w:rPr>
          <w:rFonts w:ascii="Calibri" w:hAnsi="Calibri"/>
          <w:sz w:val="22"/>
          <w:szCs w:val="22"/>
        </w:rPr>
        <w:t xml:space="preserve">ница, начало ЛШ - 7 человек </w:t>
      </w:r>
      <w:r w:rsidR="00523C09">
        <w:rPr>
          <w:rFonts w:ascii="Calibri" w:hAnsi="Calibri"/>
          <w:sz w:val="22"/>
          <w:szCs w:val="22"/>
        </w:rPr>
        <w:br/>
        <w:t xml:space="preserve">               29 июня, суббота - 5 человек </w:t>
      </w:r>
      <w:r w:rsidR="00523C09">
        <w:rPr>
          <w:rFonts w:ascii="Calibri" w:hAnsi="Calibri"/>
          <w:sz w:val="22"/>
          <w:szCs w:val="22"/>
        </w:rPr>
        <w:br/>
        <w:t xml:space="preserve">              </w:t>
      </w:r>
      <w:r w:rsidR="00523C09" w:rsidRPr="00523C09">
        <w:rPr>
          <w:rFonts w:ascii="Calibri" w:hAnsi="Calibri"/>
          <w:sz w:val="22"/>
          <w:szCs w:val="22"/>
        </w:rPr>
        <w:t xml:space="preserve"> 30 июня, воскресенье - 3 человека</w:t>
      </w:r>
    </w:p>
    <w:p w:rsidR="00523C09" w:rsidRDefault="00523C09" w:rsidP="00523C09">
      <w:pPr>
        <w:pStyle w:val="a3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 w:rsidRPr="00523C09">
        <w:rPr>
          <w:rFonts w:ascii="Calibri" w:hAnsi="Calibri"/>
          <w:sz w:val="22"/>
          <w:szCs w:val="22"/>
        </w:rPr>
        <w:t>Участие 1000руб в день каждому, оплата обеда.</w:t>
      </w:r>
      <w:r>
        <w:rPr>
          <w:rFonts w:ascii="Calibri" w:hAnsi="Calibri"/>
        </w:rPr>
        <w:t xml:space="preserve">   </w:t>
      </w:r>
    </w:p>
    <w:p w:rsidR="00523C09" w:rsidRDefault="00523C09" w:rsidP="00523C09">
      <w:pPr>
        <w:pStyle w:val="a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Pr="00523C09">
        <w:rPr>
          <w:rFonts w:ascii="Calibri" w:hAnsi="Calibri"/>
          <w:sz w:val="22"/>
          <w:szCs w:val="22"/>
        </w:rPr>
        <w:t>Ответственный: Ларионова Т.</w:t>
      </w:r>
    </w:p>
    <w:p w:rsidR="00523C09" w:rsidRPr="00880A32" w:rsidRDefault="00523C09" w:rsidP="00523C09">
      <w:pPr>
        <w:pStyle w:val="a3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Организация фотозоны для участников ЛШ с баннером.</w:t>
      </w:r>
    </w:p>
    <w:p w:rsidR="00E2747D" w:rsidRDefault="00523C09" w:rsidP="00E2747D">
      <w:pPr>
        <w:pStyle w:val="a3"/>
        <w:ind w:left="720"/>
        <w:rPr>
          <w:rFonts w:ascii="Calibri" w:hAnsi="Calibri"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 xml:space="preserve">Решено: </w:t>
      </w:r>
      <w:r>
        <w:rPr>
          <w:rFonts w:ascii="Calibri" w:hAnsi="Calibri"/>
          <w:sz w:val="22"/>
          <w:szCs w:val="22"/>
        </w:rPr>
        <w:t>организовать фотозону в</w:t>
      </w:r>
      <w:r w:rsidR="00E274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Отеле Введенский.</w:t>
      </w:r>
      <w:r w:rsidR="00E2747D">
        <w:rPr>
          <w:rFonts w:ascii="Calibri" w:hAnsi="Calibri"/>
          <w:sz w:val="22"/>
          <w:szCs w:val="22"/>
        </w:rPr>
        <w:t xml:space="preserve"> </w:t>
      </w:r>
    </w:p>
    <w:p w:rsidR="00E2747D" w:rsidRPr="00880A32" w:rsidRDefault="00E2747D" w:rsidP="00E2747D">
      <w:pPr>
        <w:pStyle w:val="a3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Организация экскурсии по Дому Ученых перед Банкетом ЛШ-19.</w:t>
      </w:r>
    </w:p>
    <w:p w:rsidR="00E2747D" w:rsidRDefault="00E2747D" w:rsidP="00E2747D">
      <w:pPr>
        <w:pStyle w:val="a3"/>
        <w:ind w:left="720"/>
        <w:rPr>
          <w:rFonts w:ascii="Calibri" w:hAnsi="Calibri"/>
          <w:sz w:val="22"/>
          <w:szCs w:val="22"/>
        </w:rPr>
      </w:pPr>
      <w:r w:rsidRPr="00880A32">
        <w:rPr>
          <w:rFonts w:ascii="Calibri" w:hAnsi="Calibri"/>
          <w:b/>
          <w:sz w:val="22"/>
          <w:szCs w:val="22"/>
        </w:rPr>
        <w:t>Решено</w:t>
      </w:r>
      <w:r w:rsidR="00880A32" w:rsidRPr="00880A32">
        <w:rPr>
          <w:rFonts w:ascii="Calibri" w:hAnsi="Calibri"/>
          <w:b/>
          <w:sz w:val="22"/>
          <w:szCs w:val="22"/>
        </w:rPr>
        <w:t>:</w:t>
      </w:r>
      <w:r w:rsidR="00880A32">
        <w:rPr>
          <w:rFonts w:ascii="Calibri" w:hAnsi="Calibri"/>
          <w:sz w:val="22"/>
          <w:szCs w:val="22"/>
        </w:rPr>
        <w:t xml:space="preserve"> узнать</w:t>
      </w: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возможность пр</w:t>
      </w:r>
      <w:r w:rsidR="00EF22E5">
        <w:rPr>
          <w:rFonts w:ascii="Calibri" w:hAnsi="Calibri"/>
          <w:sz w:val="22"/>
          <w:szCs w:val="22"/>
        </w:rPr>
        <w:t>оведения экскурсии длительностью</w:t>
      </w:r>
      <w:r>
        <w:rPr>
          <w:rFonts w:ascii="Calibri" w:hAnsi="Calibri"/>
          <w:sz w:val="22"/>
          <w:szCs w:val="22"/>
        </w:rPr>
        <w:t xml:space="preserve"> 40 мин., перед началом Банкета.</w:t>
      </w:r>
    </w:p>
    <w:p w:rsidR="00880A32" w:rsidRDefault="00E2747D" w:rsidP="00880A32">
      <w:pPr>
        <w:pStyle w:val="a3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Ответственный: </w:t>
      </w:r>
      <w:proofErr w:type="spellStart"/>
      <w:r>
        <w:rPr>
          <w:rFonts w:ascii="Calibri" w:hAnsi="Calibri"/>
          <w:sz w:val="22"/>
          <w:szCs w:val="22"/>
        </w:rPr>
        <w:t>Павлоцкая</w:t>
      </w:r>
      <w:proofErr w:type="spellEnd"/>
      <w:r>
        <w:rPr>
          <w:rFonts w:ascii="Calibri" w:hAnsi="Calibri"/>
          <w:sz w:val="22"/>
          <w:szCs w:val="22"/>
        </w:rPr>
        <w:t xml:space="preserve"> М.</w:t>
      </w:r>
    </w:p>
    <w:p w:rsidR="00425A75" w:rsidRPr="00880A32" w:rsidRDefault="005B0B0A" w:rsidP="00880A32">
      <w:r w:rsidRPr="00880A32">
        <w:t xml:space="preserve">10. </w:t>
      </w:r>
      <w:r w:rsidR="00880A32" w:rsidRPr="00880A32">
        <w:rPr>
          <w:b/>
        </w:rPr>
        <w:t>О</w:t>
      </w:r>
      <w:r w:rsidRPr="00880A32">
        <w:rPr>
          <w:b/>
        </w:rPr>
        <w:t>плата участия в ЛШ содокладчиками.</w:t>
      </w:r>
      <w:r w:rsidRPr="00880A32">
        <w:rPr>
          <w:b/>
        </w:rPr>
        <w:br/>
        <w:t>Решено</w:t>
      </w:r>
      <w:r w:rsidR="00880A32">
        <w:t>:</w:t>
      </w:r>
      <w:r w:rsidRPr="00880A32">
        <w:t xml:space="preserve"> оплата 4000руб предоставляется одному из содокладчиков.</w:t>
      </w:r>
    </w:p>
    <w:sectPr w:rsidR="00425A75" w:rsidRPr="0088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C13"/>
    <w:multiLevelType w:val="hybridMultilevel"/>
    <w:tmpl w:val="531CD334"/>
    <w:lvl w:ilvl="0" w:tplc="65223D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62"/>
    <w:rsid w:val="0009608D"/>
    <w:rsid w:val="000F31FA"/>
    <w:rsid w:val="002A6287"/>
    <w:rsid w:val="00425A75"/>
    <w:rsid w:val="00523C09"/>
    <w:rsid w:val="005979C8"/>
    <w:rsid w:val="005B0B0A"/>
    <w:rsid w:val="005C4291"/>
    <w:rsid w:val="007C71A5"/>
    <w:rsid w:val="00880A32"/>
    <w:rsid w:val="00D64A36"/>
    <w:rsid w:val="00E2747D"/>
    <w:rsid w:val="00E36B62"/>
    <w:rsid w:val="00EF1736"/>
    <w:rsid w:val="00E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F208"/>
  <w15:chartTrackingRefBased/>
  <w15:docId w15:val="{5E7CFF2F-E36A-4C40-BF93-A8C2777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cxspfirstmailrucssattributepostfixmailrucssattributepostfix">
    <w:name w:val="gmail-msolistparagraphcxspfirst_mailru_css_attribute_postfix_mailru_css_attribute_postfix"/>
    <w:basedOn w:val="a"/>
    <w:rsid w:val="00EF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ailrucssattributepostfixmailrucssattributepostfix">
    <w:name w:val="gmail-msolistparagraphcxspmiddle_mailru_css_attribute_postfix_mailru_css_attribute_postfix"/>
    <w:basedOn w:val="a"/>
    <w:rsid w:val="00EF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ailrucssattributepostfixmailrucssattributepostfix">
    <w:name w:val="gmail-msolistparagraphcxsplast_mailru_css_attribute_postfix_mailru_css_attribute_postfix"/>
    <w:basedOn w:val="a"/>
    <w:rsid w:val="00EF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 Pavlotskya</cp:lastModifiedBy>
  <cp:revision>11</cp:revision>
  <dcterms:created xsi:type="dcterms:W3CDTF">2019-05-22T09:42:00Z</dcterms:created>
  <dcterms:modified xsi:type="dcterms:W3CDTF">2019-05-25T16:49:00Z</dcterms:modified>
</cp:coreProperties>
</file>